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6A" w:rsidRPr="00571A6A" w:rsidRDefault="00571A6A" w:rsidP="00FE1166">
      <w:pPr>
        <w:widowControl/>
        <w:shd w:val="clear" w:color="auto" w:fill="FFFFFF"/>
        <w:spacing w:line="500" w:lineRule="exact"/>
        <w:jc w:val="center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571A6A">
        <w:rPr>
          <w:rFonts w:asciiTheme="majorEastAsia" w:eastAsiaTheme="majorEastAsia" w:hAnsiTheme="majorEastAsia" w:cs="宋体" w:hint="eastAsia"/>
          <w:color w:val="333333"/>
          <w:kern w:val="0"/>
          <w:sz w:val="32"/>
          <w:szCs w:val="32"/>
        </w:rPr>
        <w:t>建设项目环境影响后评价文件备案表（试行）</w:t>
      </w:r>
    </w:p>
    <w:p w:rsidR="00571A6A" w:rsidRDefault="00FE1166" w:rsidP="00FE1166">
      <w:pPr>
        <w:widowControl/>
        <w:shd w:val="clear" w:color="auto" w:fill="FFFFFF"/>
        <w:spacing w:line="5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</w:t>
      </w:r>
      <w:r w:rsidR="00571A6A" w:rsidRP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</w:t>
      </w:r>
      <w:r w:rsidR="00571A6A" w:rsidRP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环后评价备案 [202</w:t>
      </w:r>
      <w:r w:rsid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="00571A6A" w:rsidRP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]</w:t>
      </w:r>
      <w:r w:rsid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01</w:t>
      </w:r>
      <w:r w:rsidR="00571A6A" w:rsidRPr="00571A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号</w:t>
      </w:r>
    </w:p>
    <w:p w:rsidR="00FE1166" w:rsidRPr="00571A6A" w:rsidRDefault="00FE1166" w:rsidP="00FE1166">
      <w:pPr>
        <w:widowControl/>
        <w:shd w:val="clear" w:color="auto" w:fill="FFFFFF"/>
        <w:spacing w:line="5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2"/>
        <w:gridCol w:w="6634"/>
      </w:tblGrid>
      <w:tr w:rsidR="00571A6A" w:rsidRPr="00571A6A" w:rsidTr="00C24AD0">
        <w:trPr>
          <w:trHeight w:val="960"/>
          <w:jc w:val="center"/>
        </w:trPr>
        <w:tc>
          <w:tcPr>
            <w:tcW w:w="173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1A6A" w:rsidRPr="00571A6A" w:rsidRDefault="00571A6A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1A6A" w:rsidRPr="00571A6A" w:rsidRDefault="00C2070F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2079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新田县绿必达环保建材精品有限公司年产5万吨石灰生产线和年产3万m</w:t>
            </w:r>
            <w:r w:rsidRPr="00D52079">
              <w:rPr>
                <w:rFonts w:ascii="仿宋" w:cs="Times New Roman" w:hint="eastAsia"/>
                <w:color w:val="000000" w:themeColor="text1"/>
                <w:sz w:val="28"/>
                <w:szCs w:val="28"/>
              </w:rPr>
              <w:t>³</w:t>
            </w:r>
            <w:r w:rsidRPr="00D52079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1-3#碎石生产线后评价项目</w:t>
            </w:r>
          </w:p>
        </w:tc>
      </w:tr>
      <w:tr w:rsidR="00571A6A" w:rsidRPr="00571A6A" w:rsidTr="00C24AD0">
        <w:trPr>
          <w:trHeight w:val="705"/>
          <w:jc w:val="center"/>
        </w:trPr>
        <w:tc>
          <w:tcPr>
            <w:tcW w:w="173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1A6A" w:rsidRPr="00571A6A" w:rsidRDefault="00571A6A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67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1A6A" w:rsidRPr="00571A6A" w:rsidRDefault="00C2070F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2079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新田县绿必达环保建材精品有限公司</w:t>
            </w:r>
          </w:p>
        </w:tc>
      </w:tr>
      <w:tr w:rsidR="00571A6A" w:rsidRPr="00571A6A" w:rsidTr="00C24AD0">
        <w:trPr>
          <w:trHeight w:val="1080"/>
          <w:jc w:val="center"/>
        </w:trPr>
        <w:tc>
          <w:tcPr>
            <w:tcW w:w="173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1A6A" w:rsidRPr="00571A6A" w:rsidRDefault="00571A6A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项目环评批复文件文号</w:t>
            </w:r>
          </w:p>
        </w:tc>
        <w:tc>
          <w:tcPr>
            <w:tcW w:w="67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1A6A" w:rsidRPr="00571A6A" w:rsidRDefault="00C2070F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20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新环审字</w:t>
            </w:r>
            <w:r w:rsidRPr="00D52079">
              <w:rPr>
                <w:rFonts w:ascii="仿宋" w:eastAsia="仿宋" w:hAnsi="仿宋" w:cs="宋体"/>
                <w:kern w:val="0"/>
                <w:sz w:val="28"/>
                <w:szCs w:val="28"/>
              </w:rPr>
              <w:t>［20</w:t>
            </w:r>
            <w:r w:rsidRPr="00D520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09</w:t>
            </w:r>
            <w:r w:rsidRPr="00D52079">
              <w:rPr>
                <w:rFonts w:ascii="仿宋" w:eastAsia="仿宋" w:hAnsi="仿宋" w:cs="宋体"/>
                <w:kern w:val="0"/>
                <w:sz w:val="28"/>
                <w:szCs w:val="28"/>
              </w:rPr>
              <w:t>］16号</w:t>
            </w:r>
          </w:p>
        </w:tc>
      </w:tr>
      <w:tr w:rsidR="00571A6A" w:rsidRPr="00571A6A" w:rsidTr="00C24AD0">
        <w:trPr>
          <w:trHeight w:val="2085"/>
          <w:jc w:val="center"/>
        </w:trPr>
        <w:tc>
          <w:tcPr>
            <w:tcW w:w="85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08AE" w:rsidRPr="00D52079" w:rsidRDefault="00571A6A" w:rsidP="00BF08AE">
            <w:pPr>
              <w:widowControl/>
              <w:spacing w:line="52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  <w:p w:rsidR="00831381" w:rsidRPr="00D52079" w:rsidRDefault="00571A6A" w:rsidP="00D52079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该单位</w:t>
            </w:r>
            <w:r w:rsidR="00964A59" w:rsidRPr="00D52079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新田县绿必达环保建材精品有限公司年产5万吨石灰生产线和年产3万m</w:t>
            </w:r>
            <w:r w:rsidR="00964A59" w:rsidRPr="00D52079">
              <w:rPr>
                <w:rFonts w:ascii="仿宋" w:hAnsi="仿宋" w:cs="Times New Roman" w:hint="eastAsia"/>
                <w:color w:val="000000" w:themeColor="text1"/>
                <w:sz w:val="28"/>
                <w:szCs w:val="28"/>
              </w:rPr>
              <w:t>³</w:t>
            </w:r>
            <w:r w:rsidR="00964A59" w:rsidRPr="00D52079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1-3#碎石生产线后评价项目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环境影响后评价文件已于202</w:t>
            </w:r>
            <w:r w:rsidR="00831381" w:rsidRPr="00D520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年</w:t>
            </w:r>
            <w:r w:rsidR="00831381" w:rsidRPr="00D520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月</w:t>
            </w:r>
            <w:r w:rsidR="00831381" w:rsidRPr="00D520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8日收悉，经审查，予以备案。</w:t>
            </w:r>
          </w:p>
          <w:p w:rsidR="00571A6A" w:rsidRPr="00571A6A" w:rsidRDefault="00831381" w:rsidP="00D52079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2079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你公司应按环境影响后评价报告要求，进一步</w:t>
            </w:r>
            <w:bookmarkStart w:id="0" w:name="_GoBack"/>
            <w:bookmarkEnd w:id="0"/>
            <w:r w:rsidRPr="00D52079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改进及优化生态环境保护措施，加强</w:t>
            </w:r>
            <w:r w:rsidR="005E527D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营运</w:t>
            </w:r>
            <w:r w:rsidRPr="00D52079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期的环境管理，确保污染物稳定达标排放，杜绝污染事故和扰民事件发生。</w:t>
            </w:r>
          </w:p>
          <w:p w:rsidR="00571A6A" w:rsidRPr="00571A6A" w:rsidRDefault="00571A6A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  <w:p w:rsidR="00571A6A" w:rsidRPr="00571A6A" w:rsidRDefault="00571A6A" w:rsidP="00F03273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="00FE1166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永州市生态环境局新田分局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     </w:t>
            </w:r>
          </w:p>
          <w:p w:rsidR="00571A6A" w:rsidRPr="00571A6A" w:rsidRDefault="00571A6A" w:rsidP="00FE116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71A6A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202</w:t>
            </w:r>
            <w:r w:rsidR="00FE11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年</w:t>
            </w:r>
            <w:r w:rsidR="00FE11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月</w:t>
            </w:r>
            <w:r w:rsidR="00FE11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  <w:r w:rsidRPr="00571A6A">
              <w:rPr>
                <w:rFonts w:ascii="仿宋" w:eastAsia="仿宋" w:hAnsi="仿宋" w:cs="宋体"/>
                <w:kern w:val="0"/>
                <w:sz w:val="28"/>
                <w:szCs w:val="28"/>
              </w:rPr>
              <w:t>日</w:t>
            </w:r>
          </w:p>
        </w:tc>
      </w:tr>
    </w:tbl>
    <w:p w:rsidR="00D008F1" w:rsidRDefault="00D008F1"/>
    <w:sectPr w:rsidR="00D008F1" w:rsidSect="006B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CB2"/>
    <w:rsid w:val="000D67AD"/>
    <w:rsid w:val="003F1CB2"/>
    <w:rsid w:val="00571A6A"/>
    <w:rsid w:val="005E527D"/>
    <w:rsid w:val="006B63BD"/>
    <w:rsid w:val="006E3F85"/>
    <w:rsid w:val="00831381"/>
    <w:rsid w:val="008543D2"/>
    <w:rsid w:val="00931B9E"/>
    <w:rsid w:val="00964A59"/>
    <w:rsid w:val="00A614BF"/>
    <w:rsid w:val="00BF08AE"/>
    <w:rsid w:val="00BF4A25"/>
    <w:rsid w:val="00C2070F"/>
    <w:rsid w:val="00C24AD0"/>
    <w:rsid w:val="00D008F1"/>
    <w:rsid w:val="00D52079"/>
    <w:rsid w:val="00E767D8"/>
    <w:rsid w:val="00F03273"/>
    <w:rsid w:val="00FE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B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A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52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2022-03-17T01:30:00Z</dcterms:created>
  <dcterms:modified xsi:type="dcterms:W3CDTF">2022-03-28T02:27:00Z</dcterms:modified>
</cp:coreProperties>
</file>