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323" w:rsidRDefault="00E53E20">
      <w:pPr>
        <w:spacing w:line="540" w:lineRule="exact"/>
        <w:jc w:val="center"/>
        <w:rPr>
          <w:rFonts w:ascii="方正小标宋简体" w:eastAsia="方正小标宋简体" w:hAnsi="方正小标宋简体" w:cs="方正小标宋简体"/>
          <w:spacing w:val="8"/>
          <w:sz w:val="44"/>
          <w:szCs w:val="44"/>
        </w:rPr>
      </w:pPr>
      <w:r>
        <w:rPr>
          <w:rFonts w:ascii="方正小标宋简体" w:eastAsia="方正小标宋简体" w:hAnsi="方正小标宋简体" w:cs="方正小标宋简体" w:hint="eastAsia"/>
          <w:spacing w:val="8"/>
          <w:sz w:val="44"/>
          <w:szCs w:val="44"/>
        </w:rPr>
        <w:t>中共</w:t>
      </w:r>
      <w:r>
        <w:rPr>
          <w:rFonts w:ascii="方正小标宋简体" w:eastAsia="方正小标宋简体" w:hAnsi="方正小标宋简体" w:cs="方正小标宋简体" w:hint="eastAsia"/>
          <w:spacing w:val="8"/>
          <w:sz w:val="44"/>
          <w:szCs w:val="44"/>
        </w:rPr>
        <w:t>新田县妇联党</w:t>
      </w:r>
      <w:r>
        <w:rPr>
          <w:rFonts w:ascii="方正小标宋简体" w:eastAsia="方正小标宋简体" w:hAnsi="方正小标宋简体" w:cs="方正小标宋简体" w:hint="eastAsia"/>
          <w:spacing w:val="8"/>
          <w:sz w:val="44"/>
          <w:szCs w:val="44"/>
        </w:rPr>
        <w:t>组</w:t>
      </w:r>
    </w:p>
    <w:p w:rsidR="00AA1323" w:rsidRDefault="00E53E20">
      <w:pPr>
        <w:spacing w:line="540" w:lineRule="exact"/>
        <w:jc w:val="center"/>
        <w:rPr>
          <w:rFonts w:ascii="方正小标宋简体" w:eastAsia="方正小标宋简体" w:hAnsi="方正小标宋简体" w:cs="方正小标宋简体"/>
          <w:spacing w:val="8"/>
          <w:sz w:val="44"/>
          <w:szCs w:val="44"/>
        </w:rPr>
      </w:pPr>
      <w:r>
        <w:rPr>
          <w:rFonts w:ascii="方正小标宋简体" w:eastAsia="方正小标宋简体" w:hAnsi="方正小标宋简体" w:cs="方正小标宋简体" w:hint="eastAsia"/>
          <w:spacing w:val="8"/>
          <w:sz w:val="44"/>
          <w:szCs w:val="44"/>
        </w:rPr>
        <w:t>关于巡察整改</w:t>
      </w:r>
      <w:r>
        <w:rPr>
          <w:rFonts w:ascii="方正小标宋简体" w:eastAsia="方正小标宋简体" w:hAnsi="方正小标宋简体" w:cs="方正小标宋简体" w:hint="eastAsia"/>
          <w:spacing w:val="8"/>
          <w:sz w:val="44"/>
          <w:szCs w:val="44"/>
        </w:rPr>
        <w:t>进展</w:t>
      </w:r>
      <w:r>
        <w:rPr>
          <w:rFonts w:ascii="方正小标宋简体" w:eastAsia="方正小标宋简体" w:hAnsi="方正小标宋简体" w:cs="方正小标宋简体" w:hint="eastAsia"/>
          <w:spacing w:val="8"/>
          <w:sz w:val="44"/>
          <w:szCs w:val="44"/>
        </w:rPr>
        <w:t>情况的通报</w:t>
      </w:r>
    </w:p>
    <w:p w:rsidR="00AA1323" w:rsidRDefault="00AA1323">
      <w:pPr>
        <w:spacing w:line="540" w:lineRule="exact"/>
        <w:rPr>
          <w:rFonts w:ascii="仿宋_GB2312" w:hAnsi="仿宋_GB2312" w:cs="仿宋_GB2312"/>
          <w:spacing w:val="8"/>
          <w:szCs w:val="32"/>
        </w:rPr>
      </w:pPr>
    </w:p>
    <w:p w:rsidR="00AA1323" w:rsidRDefault="00E53E20">
      <w:pPr>
        <w:spacing w:line="540" w:lineRule="exact"/>
        <w:ind w:firstLineChars="200" w:firstLine="672"/>
        <w:rPr>
          <w:rFonts w:ascii="仿宋_GB2312" w:hAnsi="仿宋_GB2312" w:cs="仿宋_GB2312"/>
          <w:spacing w:val="8"/>
          <w:szCs w:val="32"/>
        </w:rPr>
      </w:pPr>
      <w:r>
        <w:rPr>
          <w:rFonts w:ascii="仿宋_GB2312" w:hAnsi="仿宋_GB2312" w:cs="仿宋_GB2312" w:hint="eastAsia"/>
          <w:spacing w:val="8"/>
          <w:szCs w:val="32"/>
        </w:rPr>
        <w:t>根据</w:t>
      </w:r>
      <w:r>
        <w:rPr>
          <w:rFonts w:ascii="仿宋_GB2312" w:hAnsi="仿宋_GB2312" w:cs="仿宋_GB2312" w:hint="eastAsia"/>
          <w:spacing w:val="8"/>
          <w:szCs w:val="32"/>
        </w:rPr>
        <w:t>新田</w:t>
      </w:r>
      <w:r>
        <w:rPr>
          <w:rFonts w:ascii="仿宋_GB2312" w:hAnsi="仿宋_GB2312" w:cs="仿宋_GB2312" w:hint="eastAsia"/>
          <w:spacing w:val="8"/>
          <w:szCs w:val="32"/>
        </w:rPr>
        <w:t>县</w:t>
      </w:r>
      <w:r>
        <w:rPr>
          <w:rFonts w:ascii="仿宋_GB2312" w:hAnsi="仿宋_GB2312" w:cs="仿宋_GB2312" w:hint="eastAsia"/>
          <w:spacing w:val="8"/>
          <w:szCs w:val="32"/>
        </w:rPr>
        <w:t>委统一部署，</w:t>
      </w:r>
      <w:r>
        <w:rPr>
          <w:rFonts w:ascii="仿宋_GB2312" w:hAnsi="仿宋_GB2312" w:cs="仿宋_GB2312" w:hint="eastAsia"/>
          <w:spacing w:val="8"/>
          <w:szCs w:val="32"/>
        </w:rPr>
        <w:t>202</w:t>
      </w:r>
      <w:r>
        <w:rPr>
          <w:rFonts w:ascii="仿宋_GB2312" w:hAnsi="仿宋_GB2312" w:cs="仿宋_GB2312" w:hint="eastAsia"/>
          <w:spacing w:val="8"/>
          <w:szCs w:val="32"/>
        </w:rPr>
        <w:t>2</w:t>
      </w:r>
      <w:r>
        <w:rPr>
          <w:rFonts w:ascii="仿宋_GB2312" w:hAnsi="仿宋_GB2312" w:cs="仿宋_GB2312" w:hint="eastAsia"/>
          <w:spacing w:val="8"/>
          <w:szCs w:val="32"/>
        </w:rPr>
        <w:t>年</w:t>
      </w:r>
      <w:r>
        <w:rPr>
          <w:rFonts w:ascii="仿宋_GB2312" w:hAnsi="仿宋_GB2312" w:cs="仿宋_GB2312" w:hint="eastAsia"/>
          <w:spacing w:val="8"/>
          <w:szCs w:val="32"/>
        </w:rPr>
        <w:t>3</w:t>
      </w:r>
      <w:r>
        <w:rPr>
          <w:rFonts w:ascii="仿宋_GB2312" w:hAnsi="仿宋_GB2312" w:cs="仿宋_GB2312" w:hint="eastAsia"/>
          <w:spacing w:val="8"/>
          <w:szCs w:val="32"/>
        </w:rPr>
        <w:t>月</w:t>
      </w:r>
      <w:r>
        <w:rPr>
          <w:rFonts w:ascii="仿宋_GB2312" w:hAnsi="仿宋_GB2312" w:cs="仿宋_GB2312" w:hint="eastAsia"/>
          <w:spacing w:val="8"/>
          <w:szCs w:val="32"/>
        </w:rPr>
        <w:t>9</w:t>
      </w:r>
      <w:r>
        <w:rPr>
          <w:rFonts w:ascii="仿宋_GB2312" w:hAnsi="仿宋_GB2312" w:cs="仿宋_GB2312" w:hint="eastAsia"/>
          <w:spacing w:val="8"/>
          <w:szCs w:val="32"/>
        </w:rPr>
        <w:t>日至</w:t>
      </w:r>
      <w:r>
        <w:rPr>
          <w:rFonts w:ascii="仿宋_GB2312" w:hAnsi="仿宋_GB2312" w:cs="仿宋_GB2312" w:hint="eastAsia"/>
          <w:spacing w:val="8"/>
          <w:szCs w:val="32"/>
        </w:rPr>
        <w:t>6</w:t>
      </w:r>
      <w:r>
        <w:rPr>
          <w:rFonts w:ascii="仿宋_GB2312" w:hAnsi="仿宋_GB2312" w:cs="仿宋_GB2312" w:hint="eastAsia"/>
          <w:spacing w:val="8"/>
          <w:szCs w:val="32"/>
        </w:rPr>
        <w:t>月</w:t>
      </w:r>
      <w:r>
        <w:rPr>
          <w:rFonts w:ascii="仿宋_GB2312" w:hAnsi="仿宋_GB2312" w:cs="仿宋_GB2312" w:hint="eastAsia"/>
          <w:spacing w:val="8"/>
          <w:szCs w:val="32"/>
        </w:rPr>
        <w:t>10</w:t>
      </w:r>
      <w:r>
        <w:rPr>
          <w:rFonts w:ascii="仿宋_GB2312" w:hAnsi="仿宋_GB2312" w:cs="仿宋_GB2312" w:hint="eastAsia"/>
          <w:spacing w:val="8"/>
          <w:szCs w:val="32"/>
        </w:rPr>
        <w:t>日，</w:t>
      </w:r>
      <w:r>
        <w:rPr>
          <w:rFonts w:ascii="仿宋_GB2312" w:hAnsi="仿宋_GB2312" w:cs="仿宋_GB2312" w:hint="eastAsia"/>
          <w:spacing w:val="8"/>
          <w:szCs w:val="32"/>
        </w:rPr>
        <w:t>县</w:t>
      </w:r>
      <w:r>
        <w:rPr>
          <w:rFonts w:ascii="仿宋_GB2312" w:hAnsi="仿宋_GB2312" w:cs="仿宋_GB2312" w:hint="eastAsia"/>
          <w:spacing w:val="8"/>
          <w:szCs w:val="32"/>
        </w:rPr>
        <w:t>委第</w:t>
      </w:r>
      <w:r>
        <w:rPr>
          <w:rFonts w:ascii="仿宋_GB2312" w:hAnsi="仿宋_GB2312" w:cs="仿宋_GB2312" w:hint="eastAsia"/>
          <w:spacing w:val="8"/>
          <w:szCs w:val="32"/>
        </w:rPr>
        <w:t>二</w:t>
      </w:r>
      <w:r>
        <w:rPr>
          <w:rFonts w:ascii="仿宋_GB2312" w:hAnsi="仿宋_GB2312" w:cs="仿宋_GB2312" w:hint="eastAsia"/>
          <w:spacing w:val="8"/>
          <w:szCs w:val="32"/>
        </w:rPr>
        <w:t>巡察组对</w:t>
      </w:r>
      <w:r>
        <w:rPr>
          <w:rFonts w:ascii="仿宋_GB2312" w:hAnsi="仿宋_GB2312" w:cs="仿宋_GB2312" w:hint="eastAsia"/>
          <w:spacing w:val="8"/>
          <w:szCs w:val="32"/>
        </w:rPr>
        <w:t>我会</w:t>
      </w:r>
      <w:r>
        <w:rPr>
          <w:rFonts w:ascii="仿宋_GB2312" w:hAnsi="仿宋_GB2312" w:cs="仿宋_GB2312" w:hint="eastAsia"/>
          <w:spacing w:val="8"/>
          <w:szCs w:val="32"/>
        </w:rPr>
        <w:t>党组</w:t>
      </w:r>
      <w:bookmarkStart w:id="0" w:name="_GoBack"/>
      <w:bookmarkEnd w:id="0"/>
      <w:r>
        <w:rPr>
          <w:rFonts w:ascii="仿宋_GB2312" w:hAnsi="仿宋_GB2312" w:cs="仿宋_GB2312" w:hint="eastAsia"/>
          <w:spacing w:val="8"/>
          <w:szCs w:val="32"/>
        </w:rPr>
        <w:t>开展</w:t>
      </w:r>
      <w:r>
        <w:rPr>
          <w:rFonts w:ascii="仿宋_GB2312" w:hAnsi="仿宋_GB2312" w:cs="仿宋_GB2312" w:hint="eastAsia"/>
          <w:spacing w:val="8"/>
          <w:szCs w:val="32"/>
        </w:rPr>
        <w:t>了</w:t>
      </w:r>
      <w:r>
        <w:rPr>
          <w:rFonts w:ascii="仿宋_GB2312" w:hAnsi="仿宋_GB2312" w:cs="仿宋_GB2312" w:hint="eastAsia"/>
          <w:spacing w:val="8"/>
          <w:szCs w:val="32"/>
        </w:rPr>
        <w:t>常规</w:t>
      </w:r>
      <w:r>
        <w:rPr>
          <w:rFonts w:ascii="仿宋_GB2312" w:hAnsi="仿宋_GB2312" w:cs="仿宋_GB2312" w:hint="eastAsia"/>
          <w:spacing w:val="8"/>
          <w:szCs w:val="32"/>
        </w:rPr>
        <w:t>巡察。</w:t>
      </w:r>
      <w:r>
        <w:rPr>
          <w:rFonts w:ascii="仿宋_GB2312" w:hAnsi="仿宋_GB2312" w:cs="仿宋_GB2312" w:hint="eastAsia"/>
          <w:spacing w:val="8"/>
          <w:szCs w:val="32"/>
        </w:rPr>
        <w:t>2022</w:t>
      </w:r>
      <w:r>
        <w:rPr>
          <w:rFonts w:ascii="仿宋_GB2312" w:hAnsi="仿宋_GB2312" w:cs="仿宋_GB2312" w:hint="eastAsia"/>
          <w:spacing w:val="8"/>
          <w:szCs w:val="32"/>
        </w:rPr>
        <w:t>年</w:t>
      </w:r>
      <w:r>
        <w:rPr>
          <w:rFonts w:ascii="仿宋_GB2312" w:hAnsi="仿宋_GB2312" w:cs="仿宋_GB2312" w:hint="eastAsia"/>
          <w:spacing w:val="8"/>
          <w:szCs w:val="32"/>
        </w:rPr>
        <w:t>8</w:t>
      </w:r>
      <w:r>
        <w:rPr>
          <w:rFonts w:ascii="仿宋_GB2312" w:hAnsi="仿宋_GB2312" w:cs="仿宋_GB2312" w:hint="eastAsia"/>
          <w:spacing w:val="8"/>
          <w:szCs w:val="32"/>
        </w:rPr>
        <w:t>月</w:t>
      </w:r>
      <w:r>
        <w:rPr>
          <w:rFonts w:ascii="仿宋_GB2312" w:hAnsi="仿宋_GB2312" w:cs="仿宋_GB2312" w:hint="eastAsia"/>
          <w:spacing w:val="8"/>
          <w:szCs w:val="32"/>
        </w:rPr>
        <w:t>19</w:t>
      </w:r>
      <w:r>
        <w:rPr>
          <w:rFonts w:ascii="仿宋_GB2312" w:hAnsi="仿宋_GB2312" w:cs="仿宋_GB2312" w:hint="eastAsia"/>
          <w:spacing w:val="8"/>
          <w:szCs w:val="32"/>
        </w:rPr>
        <w:t>日，</w:t>
      </w:r>
      <w:r>
        <w:rPr>
          <w:rFonts w:ascii="仿宋_GB2312" w:hAnsi="仿宋_GB2312" w:cs="仿宋_GB2312" w:hint="eastAsia"/>
          <w:spacing w:val="8"/>
          <w:szCs w:val="32"/>
        </w:rPr>
        <w:t>县</w:t>
      </w:r>
      <w:r>
        <w:rPr>
          <w:rFonts w:ascii="仿宋_GB2312" w:hAnsi="仿宋_GB2312" w:cs="仿宋_GB2312" w:hint="eastAsia"/>
          <w:spacing w:val="8"/>
          <w:szCs w:val="32"/>
        </w:rPr>
        <w:t>委第</w:t>
      </w:r>
      <w:r>
        <w:rPr>
          <w:rFonts w:ascii="仿宋_GB2312" w:hAnsi="仿宋_GB2312" w:cs="仿宋_GB2312" w:hint="eastAsia"/>
          <w:spacing w:val="8"/>
          <w:szCs w:val="32"/>
        </w:rPr>
        <w:t>二</w:t>
      </w:r>
      <w:r>
        <w:rPr>
          <w:rFonts w:ascii="仿宋_GB2312" w:hAnsi="仿宋_GB2312" w:cs="仿宋_GB2312" w:hint="eastAsia"/>
          <w:spacing w:val="8"/>
          <w:szCs w:val="32"/>
        </w:rPr>
        <w:t>巡察组向</w:t>
      </w:r>
      <w:r>
        <w:rPr>
          <w:rFonts w:ascii="仿宋_GB2312" w:hAnsi="仿宋_GB2312" w:cs="仿宋_GB2312" w:hint="eastAsia"/>
          <w:spacing w:val="8"/>
          <w:szCs w:val="32"/>
        </w:rPr>
        <w:t>我会</w:t>
      </w:r>
      <w:r>
        <w:rPr>
          <w:rFonts w:ascii="仿宋_GB2312" w:hAnsi="仿宋_GB2312" w:cs="仿宋_GB2312" w:hint="eastAsia"/>
          <w:spacing w:val="8"/>
          <w:szCs w:val="32"/>
        </w:rPr>
        <w:t>党组</w:t>
      </w:r>
      <w:r>
        <w:rPr>
          <w:rFonts w:ascii="仿宋_GB2312" w:hAnsi="仿宋_GB2312" w:cs="仿宋_GB2312" w:hint="eastAsia"/>
          <w:spacing w:val="8"/>
          <w:szCs w:val="32"/>
        </w:rPr>
        <w:t>反馈了巡察意见</w:t>
      </w:r>
      <w:r>
        <w:rPr>
          <w:rFonts w:ascii="仿宋_GB2312" w:hAnsi="仿宋_GB2312" w:cs="仿宋_GB2312" w:hint="eastAsia"/>
          <w:spacing w:val="8"/>
          <w:szCs w:val="32"/>
        </w:rPr>
        <w:t>。按照党务公开原则和巡察工作有关要求，现将巡察整改</w:t>
      </w:r>
      <w:r>
        <w:rPr>
          <w:rFonts w:ascii="仿宋_GB2312" w:hAnsi="仿宋_GB2312" w:cs="仿宋_GB2312" w:hint="eastAsia"/>
          <w:spacing w:val="8"/>
          <w:szCs w:val="32"/>
        </w:rPr>
        <w:t>进展</w:t>
      </w:r>
      <w:r>
        <w:rPr>
          <w:rFonts w:ascii="仿宋_GB2312" w:hAnsi="仿宋_GB2312" w:cs="仿宋_GB2312" w:hint="eastAsia"/>
          <w:spacing w:val="8"/>
          <w:szCs w:val="32"/>
        </w:rPr>
        <w:t>情况予以公布。</w:t>
      </w:r>
    </w:p>
    <w:p w:rsidR="00AA1323" w:rsidRDefault="00E53E20">
      <w:pPr>
        <w:pStyle w:val="Bodytext2"/>
        <w:spacing w:line="540" w:lineRule="exact"/>
        <w:ind w:firstLineChars="200" w:firstLine="640"/>
        <w:rPr>
          <w:rFonts w:ascii="黑体" w:eastAsia="黑体" w:hAnsi="黑体" w:cs="黑体"/>
          <w:bCs/>
          <w:sz w:val="32"/>
          <w:szCs w:val="32"/>
          <w:lang w:val="en-US" w:eastAsia="zh-CN" w:bidi="ar-SA"/>
        </w:rPr>
      </w:pPr>
      <w:r>
        <w:rPr>
          <w:rFonts w:ascii="黑体" w:eastAsia="黑体" w:hAnsi="黑体" w:cs="黑体" w:hint="eastAsia"/>
          <w:bCs/>
          <w:sz w:val="32"/>
          <w:szCs w:val="32"/>
          <w:lang w:val="en-US" w:eastAsia="zh-CN" w:bidi="ar-SA"/>
        </w:rPr>
        <w:t>一、关于聚焦党的理论路线方针和党中央、省委、市委、重大决策部署落实方面的问题</w:t>
      </w:r>
    </w:p>
    <w:p w:rsidR="00AA1323" w:rsidRDefault="00E53E20">
      <w:pPr>
        <w:spacing w:line="540" w:lineRule="exact"/>
        <w:ind w:firstLineChars="200" w:firstLine="672"/>
        <w:rPr>
          <w:rFonts w:ascii="仿宋_GB2312" w:hAnsi="仿宋_GB2312" w:cs="仿宋_GB2312"/>
          <w:spacing w:val="8"/>
          <w:szCs w:val="32"/>
        </w:rPr>
      </w:pPr>
      <w:r>
        <w:rPr>
          <w:rFonts w:ascii="仿宋_GB2312" w:hAnsi="仿宋_GB2312" w:cs="仿宋_GB2312" w:hint="eastAsia"/>
          <w:spacing w:val="8"/>
          <w:szCs w:val="32"/>
        </w:rPr>
        <w:t>整改进度：基本完成</w:t>
      </w:r>
    </w:p>
    <w:p w:rsidR="00AA1323" w:rsidRDefault="00E53E20">
      <w:pPr>
        <w:spacing w:line="540" w:lineRule="exact"/>
        <w:ind w:firstLineChars="200" w:firstLine="672"/>
        <w:rPr>
          <w:rFonts w:ascii="仿宋_GB2312" w:hAnsi="仿宋_GB2312" w:cs="仿宋_GB2312"/>
          <w:bCs/>
          <w:spacing w:val="11"/>
          <w:szCs w:val="32"/>
        </w:rPr>
      </w:pPr>
      <w:r>
        <w:rPr>
          <w:rFonts w:ascii="仿宋_GB2312" w:hAnsi="仿宋_GB2312" w:cs="仿宋_GB2312" w:hint="eastAsia"/>
          <w:spacing w:val="8"/>
          <w:szCs w:val="32"/>
        </w:rPr>
        <w:t>整改进展情况：</w:t>
      </w:r>
      <w:r>
        <w:rPr>
          <w:rFonts w:ascii="仿宋_GB2312" w:hAnsi="仿宋_GB2312" w:cs="仿宋_GB2312" w:hint="eastAsia"/>
          <w:b/>
          <w:bCs/>
          <w:spacing w:val="8"/>
          <w:szCs w:val="32"/>
        </w:rPr>
        <w:t>（</w:t>
      </w:r>
      <w:r>
        <w:rPr>
          <w:rFonts w:ascii="仿宋_GB2312" w:hAnsi="仿宋_GB2312" w:cs="仿宋_GB2312" w:hint="eastAsia"/>
          <w:b/>
          <w:bCs/>
          <w:spacing w:val="8"/>
          <w:szCs w:val="32"/>
        </w:rPr>
        <w:t>1</w:t>
      </w:r>
      <w:r>
        <w:rPr>
          <w:rFonts w:ascii="仿宋_GB2312" w:hAnsi="仿宋_GB2312" w:cs="仿宋_GB2312" w:hint="eastAsia"/>
          <w:b/>
          <w:bCs/>
          <w:spacing w:val="8"/>
          <w:szCs w:val="32"/>
        </w:rPr>
        <w:t>）加强理论武装。</w:t>
      </w:r>
      <w:r>
        <w:rPr>
          <w:rFonts w:ascii="仿宋_GB2312" w:hAnsi="仿宋_GB2312" w:cs="仿宋_GB2312" w:hint="eastAsia"/>
          <w:spacing w:val="8"/>
          <w:szCs w:val="32"/>
        </w:rPr>
        <w:t>坚持</w:t>
      </w:r>
      <w:r>
        <w:rPr>
          <w:rFonts w:ascii="仿宋_GB2312" w:hAnsi="仿宋_GB2312" w:cs="仿宋_GB2312" w:hint="eastAsia"/>
          <w:spacing w:val="8"/>
          <w:szCs w:val="32"/>
        </w:rPr>
        <w:t>深入学习贯彻习近平新时代中国特色社会主义思想、</w:t>
      </w:r>
      <w:r>
        <w:rPr>
          <w:rFonts w:ascii="仿宋_GB2312" w:hAnsi="仿宋_GB2312" w:cs="仿宋_GB2312" w:hint="eastAsia"/>
          <w:spacing w:val="8"/>
          <w:szCs w:val="32"/>
        </w:rPr>
        <w:t>党的</w:t>
      </w:r>
      <w:r>
        <w:rPr>
          <w:rFonts w:ascii="仿宋_GB2312" w:hAnsi="仿宋_GB2312" w:cs="仿宋_GB2312" w:hint="eastAsia"/>
          <w:spacing w:val="8"/>
          <w:szCs w:val="32"/>
        </w:rPr>
        <w:t>二十大</w:t>
      </w:r>
      <w:r>
        <w:rPr>
          <w:rFonts w:ascii="仿宋_GB2312" w:hAnsi="仿宋_GB2312" w:cs="仿宋_GB2312" w:hint="eastAsia"/>
          <w:spacing w:val="8"/>
          <w:szCs w:val="32"/>
        </w:rPr>
        <w:t>精神，增强“四个意识”、坚定“四个自信”、做到“两个维护”。</w:t>
      </w:r>
      <w:r>
        <w:rPr>
          <w:rFonts w:ascii="仿宋_GB2312" w:hAnsi="仿宋_GB2312" w:cs="仿宋_GB2312" w:hint="eastAsia"/>
          <w:spacing w:val="8"/>
          <w:szCs w:val="32"/>
        </w:rPr>
        <w:t>坚持落实党组会议第一个议题为学习议题。</w:t>
      </w:r>
      <w:r>
        <w:rPr>
          <w:rFonts w:ascii="仿宋_GB2312" w:hAnsi="仿宋_GB2312" w:cs="仿宋_GB2312" w:hint="eastAsia"/>
          <w:b/>
          <w:bCs/>
          <w:spacing w:val="8"/>
          <w:szCs w:val="32"/>
        </w:rPr>
        <w:t>（</w:t>
      </w:r>
      <w:r>
        <w:rPr>
          <w:rFonts w:ascii="仿宋_GB2312" w:hAnsi="仿宋_GB2312" w:cs="仿宋_GB2312" w:hint="eastAsia"/>
          <w:b/>
          <w:bCs/>
          <w:spacing w:val="8"/>
          <w:szCs w:val="32"/>
        </w:rPr>
        <w:t>2</w:t>
      </w:r>
      <w:r>
        <w:rPr>
          <w:rFonts w:ascii="仿宋_GB2312" w:hAnsi="仿宋_GB2312" w:cs="仿宋_GB2312" w:hint="eastAsia"/>
          <w:b/>
          <w:bCs/>
          <w:spacing w:val="8"/>
          <w:szCs w:val="32"/>
        </w:rPr>
        <w:t>）推动理论学习与工作实践结合。</w:t>
      </w:r>
      <w:r>
        <w:rPr>
          <w:rFonts w:ascii="仿宋_GB2312" w:hAnsi="仿宋_GB2312" w:cs="仿宋_GB2312" w:hint="eastAsia"/>
          <w:spacing w:val="8"/>
          <w:szCs w:val="32"/>
        </w:rPr>
        <w:t>健全</w:t>
      </w:r>
      <w:r>
        <w:rPr>
          <w:rFonts w:ascii="仿宋_GB2312" w:hAnsi="仿宋_GB2312" w:cs="仿宋_GB2312" w:hint="eastAsia"/>
          <w:spacing w:val="8"/>
          <w:szCs w:val="32"/>
        </w:rPr>
        <w:t>党组</w:t>
      </w:r>
      <w:r>
        <w:rPr>
          <w:rFonts w:ascii="仿宋_GB2312" w:hAnsi="仿宋_GB2312" w:cs="仿宋_GB2312" w:hint="eastAsia"/>
          <w:spacing w:val="8"/>
          <w:szCs w:val="32"/>
        </w:rPr>
        <w:t>理论学习中心组学习制度，严格落实</w:t>
      </w:r>
      <w:r>
        <w:rPr>
          <w:rFonts w:ascii="仿宋_GB2312" w:hAnsi="仿宋_GB2312" w:cs="仿宋_GB2312" w:hint="eastAsia"/>
          <w:spacing w:val="8"/>
          <w:szCs w:val="32"/>
        </w:rPr>
        <w:t>学习</w:t>
      </w:r>
      <w:r>
        <w:rPr>
          <w:rFonts w:ascii="仿宋_GB2312" w:hAnsi="仿宋_GB2312" w:cs="仿宋_GB2312" w:hint="eastAsia"/>
          <w:spacing w:val="8"/>
          <w:szCs w:val="32"/>
        </w:rPr>
        <w:t>“六大环节”</w:t>
      </w:r>
      <w:r>
        <w:rPr>
          <w:rFonts w:ascii="仿宋_GB2312" w:hAnsi="仿宋_GB2312" w:cs="仿宋_GB2312" w:hint="eastAsia"/>
          <w:spacing w:val="8"/>
          <w:szCs w:val="32"/>
        </w:rPr>
        <w:t>学深、悟透习近平新时代中国特色社会主义思想和“十四五”妇女事业发展主要目标和党中央关于重视妇女事业的重要论述精神，着重学习习近平总书记在党的二十大会议上关于妇女工作的重要讲话精神，抓住当前男女平等基本国策、加强家庭家教家风建设</w:t>
      </w:r>
      <w:r>
        <w:rPr>
          <w:rFonts w:ascii="仿宋_GB2312" w:hAnsi="仿宋_GB2312" w:cs="仿宋_GB2312" w:hint="eastAsia"/>
          <w:spacing w:val="8"/>
          <w:szCs w:val="32"/>
        </w:rPr>
        <w:t>等</w:t>
      </w:r>
      <w:r>
        <w:rPr>
          <w:rFonts w:ascii="仿宋_GB2312" w:hAnsi="仿宋_GB2312" w:cs="仿宋_GB2312" w:hint="eastAsia"/>
          <w:spacing w:val="8"/>
          <w:szCs w:val="32"/>
        </w:rPr>
        <w:t>重要工作为切入点，</w:t>
      </w:r>
      <w:r>
        <w:rPr>
          <w:rFonts w:ascii="仿宋_GB2312" w:hAnsi="仿宋_GB2312" w:cs="仿宋_GB2312" w:hint="eastAsia"/>
          <w:spacing w:val="8"/>
          <w:szCs w:val="32"/>
        </w:rPr>
        <w:t>结合新田本地实际，提出了具体工作要求，在党组会议、干部职工会和乡镇（街道）妇联主席会议上进行了安排部署，并</w:t>
      </w:r>
      <w:r>
        <w:rPr>
          <w:rFonts w:ascii="仿宋_GB2312" w:hAnsi="仿宋_GB2312" w:cs="仿宋_GB2312" w:hint="eastAsia"/>
          <w:spacing w:val="8"/>
          <w:szCs w:val="32"/>
        </w:rPr>
        <w:t>推动贯彻落实。</w:t>
      </w:r>
      <w:r>
        <w:rPr>
          <w:rFonts w:ascii="仿宋_GB2312" w:hAnsi="仿宋_GB2312" w:cs="仿宋_GB2312" w:hint="eastAsia"/>
          <w:b/>
          <w:bCs/>
          <w:spacing w:val="8"/>
          <w:szCs w:val="32"/>
        </w:rPr>
        <w:t>（</w:t>
      </w:r>
      <w:r>
        <w:rPr>
          <w:rFonts w:ascii="仿宋_GB2312" w:hAnsi="仿宋_GB2312" w:cs="仿宋_GB2312" w:hint="eastAsia"/>
          <w:b/>
          <w:bCs/>
          <w:spacing w:val="8"/>
          <w:szCs w:val="32"/>
        </w:rPr>
        <w:t>3</w:t>
      </w:r>
      <w:r>
        <w:rPr>
          <w:rFonts w:ascii="仿宋_GB2312" w:hAnsi="仿宋_GB2312" w:cs="仿宋_GB2312" w:hint="eastAsia"/>
          <w:b/>
          <w:bCs/>
          <w:spacing w:val="8"/>
          <w:szCs w:val="32"/>
        </w:rPr>
        <w:t>）加强妇</w:t>
      </w:r>
      <w:r>
        <w:rPr>
          <w:rFonts w:ascii="仿宋_GB2312" w:hAnsi="仿宋_GB2312" w:cs="仿宋_GB2312" w:hint="eastAsia"/>
          <w:b/>
          <w:bCs/>
          <w:spacing w:val="8"/>
          <w:szCs w:val="32"/>
        </w:rPr>
        <w:lastRenderedPageBreak/>
        <w:t>联组织建设。</w:t>
      </w:r>
      <w:r>
        <w:rPr>
          <w:rFonts w:ascii="仿宋_GB2312" w:hAnsi="仿宋_GB2312" w:cs="仿宋_GB2312" w:hint="eastAsia"/>
          <w:spacing w:val="8"/>
          <w:szCs w:val="32"/>
        </w:rPr>
        <w:t>建立了《新田县妇联领导班子成员联系乡镇及“四新”领域妇联组织制度》</w:t>
      </w:r>
      <w:r>
        <w:rPr>
          <w:rFonts w:ascii="仿宋_GB2312" w:hAnsi="仿宋_GB2312" w:cs="仿宋_GB2312" w:hint="eastAsia"/>
          <w:szCs w:val="32"/>
        </w:rPr>
        <w:t>，</w:t>
      </w:r>
      <w:r>
        <w:rPr>
          <w:rFonts w:ascii="仿宋_GB2312" w:hAnsi="仿宋_GB2312" w:cs="仿宋_GB2312" w:hint="eastAsia"/>
          <w:szCs w:val="32"/>
        </w:rPr>
        <w:t>每名班子成员</w:t>
      </w:r>
      <w:r>
        <w:rPr>
          <w:rFonts w:ascii="仿宋_GB2312" w:hAnsi="仿宋_GB2312" w:cs="仿宋_GB2312" w:hint="eastAsia"/>
          <w:kern w:val="0"/>
          <w:szCs w:val="32"/>
          <w:lang w:bidi="ar"/>
        </w:rPr>
        <w:t>分别联系</w:t>
      </w:r>
      <w:r>
        <w:rPr>
          <w:rFonts w:ascii="仿宋_GB2312" w:hAnsi="仿宋_GB2312" w:cs="仿宋_GB2312" w:hint="eastAsia"/>
          <w:kern w:val="0"/>
          <w:szCs w:val="32"/>
          <w:lang w:bidi="ar"/>
        </w:rPr>
        <w:t>2-3</w:t>
      </w:r>
      <w:r>
        <w:rPr>
          <w:rFonts w:ascii="仿宋_GB2312" w:hAnsi="仿宋_GB2312" w:cs="仿宋_GB2312" w:hint="eastAsia"/>
          <w:kern w:val="0"/>
          <w:szCs w:val="32"/>
          <w:lang w:bidi="ar"/>
        </w:rPr>
        <w:t>个乡镇（街道）妇联、</w:t>
      </w:r>
      <w:r>
        <w:rPr>
          <w:rFonts w:ascii="仿宋_GB2312" w:hAnsi="仿宋_GB2312" w:cs="仿宋_GB2312" w:hint="eastAsia"/>
          <w:kern w:val="0"/>
          <w:szCs w:val="32"/>
          <w:lang w:bidi="ar"/>
        </w:rPr>
        <w:t>1-2</w:t>
      </w:r>
      <w:r>
        <w:rPr>
          <w:rFonts w:ascii="仿宋_GB2312" w:hAnsi="仿宋_GB2312" w:cs="仿宋_GB2312" w:hint="eastAsia"/>
          <w:kern w:val="0"/>
          <w:szCs w:val="32"/>
          <w:lang w:bidi="ar"/>
        </w:rPr>
        <w:t>个“四新”领域妇联组织</w:t>
      </w:r>
      <w:r>
        <w:rPr>
          <w:rFonts w:ascii="仿宋_GB2312" w:hAnsi="仿宋_GB2312" w:cs="仿宋_GB2312" w:hint="eastAsia"/>
          <w:szCs w:val="32"/>
        </w:rPr>
        <w:t>。</w:t>
      </w:r>
      <w:r>
        <w:rPr>
          <w:rFonts w:ascii="仿宋_GB2312" w:hAnsi="仿宋_GB2312" w:cs="仿宋_GB2312" w:hint="eastAsia"/>
          <w:bCs/>
          <w:spacing w:val="11"/>
          <w:szCs w:val="32"/>
        </w:rPr>
        <w:t>县妇联挂职副主席已配备到位并在岗正常开展工作；</w:t>
      </w:r>
      <w:r>
        <w:rPr>
          <w:rFonts w:ascii="仿宋_GB2312" w:hAnsi="仿宋_GB2312" w:cs="仿宋_GB2312" w:hint="eastAsia"/>
          <w:bCs/>
          <w:spacing w:val="11"/>
          <w:szCs w:val="32"/>
        </w:rPr>
        <w:t>13</w:t>
      </w:r>
      <w:r>
        <w:rPr>
          <w:rFonts w:ascii="仿宋_GB2312" w:hAnsi="仿宋_GB2312" w:cs="仿宋_GB2312" w:hint="eastAsia"/>
          <w:bCs/>
          <w:spacing w:val="11"/>
          <w:szCs w:val="32"/>
        </w:rPr>
        <w:t>个</w:t>
      </w:r>
      <w:r>
        <w:rPr>
          <w:rFonts w:ascii="仿宋_GB2312" w:hAnsi="仿宋_GB2312" w:cs="仿宋_GB2312" w:hint="eastAsia"/>
          <w:bCs/>
          <w:spacing w:val="11"/>
          <w:szCs w:val="32"/>
        </w:rPr>
        <w:t>乡镇（街道）妇联已于</w:t>
      </w:r>
      <w:r>
        <w:rPr>
          <w:rFonts w:ascii="仿宋_GB2312" w:hAnsi="仿宋_GB2312" w:cs="仿宋_GB2312" w:hint="eastAsia"/>
          <w:bCs/>
          <w:spacing w:val="11"/>
          <w:szCs w:val="32"/>
        </w:rPr>
        <w:t>2022</w:t>
      </w:r>
      <w:r>
        <w:rPr>
          <w:rFonts w:ascii="仿宋_GB2312" w:hAnsi="仿宋_GB2312" w:cs="仿宋_GB2312" w:hint="eastAsia"/>
          <w:bCs/>
          <w:spacing w:val="11"/>
          <w:szCs w:val="32"/>
        </w:rPr>
        <w:t>年</w:t>
      </w:r>
      <w:r>
        <w:rPr>
          <w:rFonts w:ascii="仿宋_GB2312" w:hAnsi="仿宋_GB2312" w:cs="仿宋_GB2312" w:hint="eastAsia"/>
          <w:bCs/>
          <w:spacing w:val="11"/>
          <w:szCs w:val="32"/>
        </w:rPr>
        <w:t>10</w:t>
      </w:r>
      <w:r>
        <w:rPr>
          <w:rFonts w:ascii="仿宋_GB2312" w:hAnsi="仿宋_GB2312" w:cs="仿宋_GB2312" w:hint="eastAsia"/>
          <w:bCs/>
          <w:spacing w:val="11"/>
          <w:szCs w:val="32"/>
        </w:rPr>
        <w:t>月底顺利完成了妇联组织换届；</w:t>
      </w:r>
      <w:r>
        <w:rPr>
          <w:rFonts w:ascii="仿宋_GB2312" w:hAnsi="仿宋_GB2312" w:cs="仿宋_GB2312" w:hint="eastAsia"/>
          <w:szCs w:val="32"/>
        </w:rPr>
        <w:t>县妇联</w:t>
      </w:r>
      <w:r>
        <w:rPr>
          <w:rFonts w:ascii="仿宋_GB2312" w:hAnsi="仿宋_GB2312" w:cs="仿宋_GB2312" w:hint="eastAsia"/>
          <w:szCs w:val="32"/>
        </w:rPr>
        <w:t>召开第十三届一次常委会和第十三届五次执委会议，</w:t>
      </w:r>
      <w:r>
        <w:rPr>
          <w:rFonts w:ascii="仿宋_GB2312" w:hAnsi="仿宋_GB2312" w:cs="仿宋_GB2312" w:hint="eastAsia"/>
          <w:szCs w:val="32"/>
        </w:rPr>
        <w:t>替补、增补了</w:t>
      </w:r>
      <w:r>
        <w:rPr>
          <w:rFonts w:ascii="仿宋_GB2312" w:hAnsi="仿宋_GB2312" w:cs="仿宋_GB2312" w:hint="eastAsia"/>
          <w:szCs w:val="32"/>
        </w:rPr>
        <w:t>县妇联执委</w:t>
      </w:r>
      <w:r>
        <w:rPr>
          <w:rFonts w:ascii="仿宋_GB2312" w:hAnsi="仿宋_GB2312" w:cs="仿宋_GB2312" w:hint="eastAsia"/>
          <w:szCs w:val="32"/>
        </w:rPr>
        <w:t>16</w:t>
      </w:r>
      <w:r>
        <w:rPr>
          <w:rFonts w:ascii="仿宋_GB2312" w:hAnsi="仿宋_GB2312" w:cs="仿宋_GB2312" w:hint="eastAsia"/>
          <w:szCs w:val="32"/>
        </w:rPr>
        <w:t>名，选举增补了县妇联常委</w:t>
      </w:r>
      <w:r>
        <w:rPr>
          <w:rFonts w:ascii="仿宋_GB2312" w:hAnsi="仿宋_GB2312" w:cs="仿宋_GB2312" w:hint="eastAsia"/>
          <w:szCs w:val="32"/>
        </w:rPr>
        <w:t>4</w:t>
      </w:r>
      <w:r>
        <w:rPr>
          <w:rFonts w:ascii="仿宋_GB2312" w:hAnsi="仿宋_GB2312" w:cs="仿宋_GB2312" w:hint="eastAsia"/>
          <w:szCs w:val="32"/>
        </w:rPr>
        <w:t>名</w:t>
      </w:r>
      <w:r>
        <w:rPr>
          <w:rFonts w:ascii="仿宋_GB2312" w:hAnsi="仿宋_GB2312" w:cs="仿宋_GB2312" w:hint="eastAsia"/>
          <w:szCs w:val="32"/>
        </w:rPr>
        <w:t>。</w:t>
      </w:r>
      <w:r>
        <w:rPr>
          <w:rFonts w:ascii="仿宋_GB2312" w:hAnsi="仿宋_GB2312" w:cs="仿宋_GB2312" w:hint="eastAsia"/>
          <w:szCs w:val="32"/>
        </w:rPr>
        <w:t>县妇联通过积极与县工商联、县新经济阶层联盟积极对接，积极与新田籍优秀女企业家个人对接，成立了永州市女企业家协会新田县分会。</w:t>
      </w:r>
      <w:r>
        <w:rPr>
          <w:rFonts w:ascii="仿宋_GB2312" w:hAnsi="仿宋_GB2312" w:cs="仿宋_GB2312" w:hint="eastAsia"/>
          <w:szCs w:val="32"/>
        </w:rPr>
        <w:t>县妇联已将妇女儿童活动中心目前的实际使用情况向县委、县政府分管领导进行了请示汇报，争取将县妇女儿童活动中心真正用于开展妇女儿童活动和发展妇女儿童事业。</w:t>
      </w:r>
      <w:r>
        <w:rPr>
          <w:rFonts w:ascii="仿宋_GB2312" w:hAnsi="仿宋_GB2312" w:cs="仿宋_GB2312" w:hint="eastAsia"/>
          <w:bCs/>
          <w:spacing w:val="11"/>
          <w:szCs w:val="32"/>
        </w:rPr>
        <w:t>县妇联将加强与银行方面的沟通协调，开发出更多适合广大妇女群众、促进广大妇女群众创业就业、增收致富、助力乡村振兴的好项目。</w:t>
      </w:r>
      <w:r>
        <w:rPr>
          <w:rFonts w:ascii="仿宋_GB2312" w:hAnsi="仿宋_GB2312" w:cs="仿宋_GB2312" w:hint="eastAsia"/>
          <w:b/>
          <w:bCs/>
          <w:spacing w:val="8"/>
          <w:szCs w:val="32"/>
        </w:rPr>
        <w:t>（</w:t>
      </w:r>
      <w:r>
        <w:rPr>
          <w:rFonts w:ascii="仿宋_GB2312" w:hAnsi="仿宋_GB2312" w:cs="仿宋_GB2312" w:hint="eastAsia"/>
          <w:b/>
          <w:bCs/>
          <w:spacing w:val="8"/>
          <w:szCs w:val="32"/>
        </w:rPr>
        <w:t>4</w:t>
      </w:r>
      <w:r>
        <w:rPr>
          <w:rFonts w:ascii="仿宋_GB2312" w:hAnsi="仿宋_GB2312" w:cs="仿宋_GB2312" w:hint="eastAsia"/>
          <w:b/>
          <w:bCs/>
          <w:spacing w:val="8"/>
          <w:szCs w:val="32"/>
        </w:rPr>
        <w:t>）加大妇女维权工作力度。</w:t>
      </w:r>
      <w:r>
        <w:rPr>
          <w:rFonts w:ascii="仿宋_GB2312" w:hAnsi="仿宋_GB2312" w:cs="仿宋_GB2312" w:hint="eastAsia"/>
          <w:bCs/>
          <w:spacing w:val="11"/>
          <w:szCs w:val="32"/>
        </w:rPr>
        <w:t>一是</w:t>
      </w:r>
      <w:r>
        <w:rPr>
          <w:rFonts w:ascii="仿宋_GB2312" w:hAnsi="仿宋_GB2312" w:cs="仿宋_GB2312" w:hint="eastAsia"/>
          <w:bCs/>
          <w:spacing w:val="11"/>
          <w:szCs w:val="32"/>
        </w:rPr>
        <w:t>2022</w:t>
      </w:r>
      <w:r>
        <w:rPr>
          <w:rFonts w:ascii="仿宋_GB2312" w:hAnsi="仿宋_GB2312" w:cs="仿宋_GB2312" w:hint="eastAsia"/>
          <w:bCs/>
          <w:spacing w:val="11"/>
          <w:szCs w:val="32"/>
        </w:rPr>
        <w:t>年</w:t>
      </w:r>
      <w:r>
        <w:rPr>
          <w:rFonts w:ascii="仿宋_GB2312" w:hAnsi="仿宋_GB2312" w:cs="仿宋_GB2312" w:hint="eastAsia"/>
          <w:bCs/>
          <w:spacing w:val="11"/>
          <w:szCs w:val="32"/>
        </w:rPr>
        <w:t>10</w:t>
      </w:r>
      <w:r>
        <w:rPr>
          <w:rFonts w:ascii="仿宋_GB2312" w:hAnsi="仿宋_GB2312" w:cs="仿宋_GB2312" w:hint="eastAsia"/>
          <w:bCs/>
          <w:spacing w:val="11"/>
          <w:szCs w:val="32"/>
        </w:rPr>
        <w:t>月份以来，县妇联</w:t>
      </w:r>
      <w:r>
        <w:rPr>
          <w:rFonts w:ascii="仿宋_GB2312" w:hAnsi="仿宋_GB2312" w:cs="仿宋_GB2312" w:hint="eastAsia"/>
          <w:bCs/>
          <w:spacing w:val="11"/>
          <w:szCs w:val="32"/>
        </w:rPr>
        <w:t>积极参加县委政法委组织的婚恋家庭纠纷排查化解、平安建设等工作推进会；县妇联</w:t>
      </w:r>
      <w:r>
        <w:rPr>
          <w:rFonts w:ascii="仿宋_GB2312" w:hAnsi="仿宋_GB2312" w:cs="仿宋_GB2312" w:hint="eastAsia"/>
          <w:bCs/>
          <w:spacing w:val="11"/>
          <w:szCs w:val="32"/>
        </w:rPr>
        <w:t>主要领导和分管领导多次前往公、检、法、司部门衔接协调妇女维权工作</w:t>
      </w:r>
      <w:r>
        <w:rPr>
          <w:rFonts w:ascii="仿宋_GB2312" w:hAnsi="仿宋_GB2312" w:cs="仿宋_GB2312" w:hint="eastAsia"/>
          <w:bCs/>
          <w:spacing w:val="11"/>
          <w:szCs w:val="32"/>
        </w:rPr>
        <w:t>。二是县妇联多次召开乡镇（街道）妇联主席会议专题研究妇女维权问题，要求乡镇（街道）妇联主席压实责任，把维护妇女权益工作做在平常、抓在经常、落到基层。三是加大了女童权益保护宣传力度，</w:t>
      </w:r>
      <w:r>
        <w:rPr>
          <w:rFonts w:ascii="仿宋_GB2312" w:hAnsi="仿宋_GB2312" w:cs="仿宋_GB2312" w:hint="eastAsia"/>
          <w:bCs/>
          <w:spacing w:val="11"/>
          <w:szCs w:val="32"/>
        </w:rPr>
        <w:t>2022</w:t>
      </w:r>
      <w:r>
        <w:rPr>
          <w:rFonts w:ascii="仿宋_GB2312" w:hAnsi="仿宋_GB2312" w:cs="仿宋_GB2312" w:hint="eastAsia"/>
          <w:bCs/>
          <w:spacing w:val="11"/>
          <w:szCs w:val="32"/>
        </w:rPr>
        <w:t>年县妇联联合县教育局到全县中小学校开展防性侵主题教育讲座</w:t>
      </w:r>
      <w:r>
        <w:rPr>
          <w:rFonts w:ascii="仿宋_GB2312" w:hAnsi="仿宋_GB2312" w:cs="仿宋_GB2312" w:hint="eastAsia"/>
          <w:bCs/>
          <w:spacing w:val="11"/>
          <w:szCs w:val="32"/>
        </w:rPr>
        <w:t>33</w:t>
      </w:r>
      <w:r>
        <w:rPr>
          <w:rFonts w:ascii="仿宋_GB2312" w:hAnsi="仿宋_GB2312" w:cs="仿宋_GB2312" w:hint="eastAsia"/>
          <w:bCs/>
          <w:spacing w:val="11"/>
          <w:szCs w:val="32"/>
        </w:rPr>
        <w:t>场，提高了女童自我保护意识、也</w:t>
      </w:r>
      <w:r>
        <w:rPr>
          <w:rFonts w:ascii="仿宋_GB2312" w:hAnsi="仿宋_GB2312" w:cs="仿宋_GB2312" w:hint="eastAsia"/>
          <w:bCs/>
          <w:spacing w:val="11"/>
          <w:szCs w:val="32"/>
        </w:rPr>
        <w:lastRenderedPageBreak/>
        <w:t>提升了女童对自身合法权益的保护和维权能力。</w:t>
      </w:r>
      <w:bookmarkStart w:id="1" w:name="bookmark6"/>
      <w:bookmarkEnd w:id="1"/>
      <w:r>
        <w:rPr>
          <w:rFonts w:ascii="仿宋_GB2312" w:hAnsi="仿宋_GB2312" w:cs="仿宋_GB2312" w:hint="eastAsia"/>
          <w:b/>
          <w:bCs/>
          <w:spacing w:val="8"/>
          <w:szCs w:val="32"/>
        </w:rPr>
        <w:t>（</w:t>
      </w:r>
      <w:r>
        <w:rPr>
          <w:rFonts w:ascii="仿宋_GB2312" w:hAnsi="仿宋_GB2312" w:cs="仿宋_GB2312" w:hint="eastAsia"/>
          <w:b/>
          <w:bCs/>
          <w:spacing w:val="8"/>
          <w:szCs w:val="32"/>
        </w:rPr>
        <w:t>5</w:t>
      </w:r>
      <w:r>
        <w:rPr>
          <w:rFonts w:ascii="仿宋_GB2312" w:hAnsi="仿宋_GB2312" w:cs="仿宋_GB2312" w:hint="eastAsia"/>
          <w:b/>
          <w:bCs/>
          <w:spacing w:val="8"/>
          <w:szCs w:val="32"/>
        </w:rPr>
        <w:t>）完善修订了《新田县妇联党组议事规则》《县妇联“三</w:t>
      </w:r>
      <w:r>
        <w:rPr>
          <w:rFonts w:ascii="仿宋_GB2312" w:hAnsi="仿宋_GB2312" w:cs="仿宋_GB2312" w:hint="eastAsia"/>
          <w:b/>
          <w:bCs/>
          <w:spacing w:val="8"/>
          <w:szCs w:val="32"/>
        </w:rPr>
        <w:t>重一大”集体决策制度》。</w:t>
      </w:r>
      <w:r>
        <w:rPr>
          <w:rFonts w:ascii="仿宋_GB2312" w:hAnsi="仿宋_GB2312" w:cs="仿宋_GB2312" w:hint="eastAsia"/>
          <w:spacing w:val="8"/>
          <w:szCs w:val="32"/>
        </w:rPr>
        <w:t>严格</w:t>
      </w:r>
      <w:r>
        <w:rPr>
          <w:rFonts w:ascii="仿宋_GB2312" w:hAnsi="仿宋_GB2312" w:cs="仿宋_GB2312" w:hint="eastAsia"/>
          <w:spacing w:val="8"/>
          <w:szCs w:val="32"/>
        </w:rPr>
        <w:t>按照</w:t>
      </w:r>
      <w:r>
        <w:rPr>
          <w:rFonts w:ascii="仿宋_GB2312" w:hAnsi="仿宋_GB2312" w:cs="仿宋_GB2312" w:hint="eastAsia"/>
          <w:spacing w:val="8"/>
          <w:szCs w:val="32"/>
        </w:rPr>
        <w:t>“集体领导、民主集中、个别酝酿、会议决定”的议事规则召开党组会议。凡是需要党组决策的“三重一大”事项，均召开了党组会议研究，不再用行政会议、周例会代替党组会议，非党组成员列席参与党组会议时，</w:t>
      </w:r>
      <w:r>
        <w:rPr>
          <w:rFonts w:ascii="仿宋_GB2312" w:hAnsi="仿宋_GB2312" w:cs="仿宋_GB2312" w:hint="eastAsia"/>
          <w:spacing w:val="8"/>
          <w:szCs w:val="32"/>
        </w:rPr>
        <w:t>只提出意见建议，不参与表决。</w:t>
      </w:r>
      <w:r>
        <w:rPr>
          <w:rFonts w:ascii="仿宋_GB2312" w:hAnsi="仿宋_GB2312" w:cs="仿宋_GB2312" w:hint="eastAsia"/>
          <w:b/>
          <w:bCs/>
          <w:spacing w:val="8"/>
          <w:szCs w:val="32"/>
        </w:rPr>
        <w:t>（</w:t>
      </w:r>
      <w:r>
        <w:rPr>
          <w:rFonts w:ascii="仿宋_GB2312" w:hAnsi="仿宋_GB2312" w:cs="仿宋_GB2312" w:hint="eastAsia"/>
          <w:b/>
          <w:bCs/>
          <w:spacing w:val="8"/>
          <w:szCs w:val="32"/>
        </w:rPr>
        <w:t>6</w:t>
      </w:r>
      <w:r>
        <w:rPr>
          <w:rFonts w:ascii="仿宋_GB2312" w:hAnsi="仿宋_GB2312" w:cs="仿宋_GB2312" w:hint="eastAsia"/>
          <w:b/>
          <w:bCs/>
          <w:spacing w:val="8"/>
          <w:szCs w:val="32"/>
        </w:rPr>
        <w:t>）关于意识形态工作方面。</w:t>
      </w:r>
      <w:r>
        <w:rPr>
          <w:rFonts w:ascii="仿宋_GB2312" w:hAnsi="仿宋_GB2312" w:cs="仿宋_GB2312" w:hint="eastAsia"/>
          <w:bCs/>
          <w:spacing w:val="11"/>
          <w:szCs w:val="32"/>
        </w:rPr>
        <w:t>调整了</w:t>
      </w:r>
      <w:r>
        <w:rPr>
          <w:rFonts w:ascii="仿宋_GB2312" w:hAnsi="仿宋_GB2312" w:cs="仿宋_GB2312" w:hint="eastAsia"/>
          <w:bCs/>
          <w:spacing w:val="11"/>
          <w:szCs w:val="32"/>
        </w:rPr>
        <w:t>由</w:t>
      </w:r>
      <w:r>
        <w:rPr>
          <w:rFonts w:ascii="仿宋_GB2312" w:hAnsi="仿宋_GB2312" w:cs="仿宋_GB2312" w:hint="eastAsia"/>
          <w:bCs/>
          <w:spacing w:val="11"/>
          <w:szCs w:val="32"/>
        </w:rPr>
        <w:t>党组书记</w:t>
      </w:r>
      <w:r>
        <w:rPr>
          <w:rFonts w:ascii="仿宋_GB2312" w:hAnsi="仿宋_GB2312" w:cs="仿宋_GB2312" w:hint="eastAsia"/>
          <w:bCs/>
          <w:spacing w:val="11"/>
          <w:szCs w:val="32"/>
        </w:rPr>
        <w:t>任组长的意识形态工作领导小组。</w:t>
      </w:r>
      <w:r>
        <w:rPr>
          <w:rFonts w:ascii="仿宋_GB2312" w:hAnsi="仿宋_GB2312" w:cs="仿宋_GB2312" w:hint="eastAsia"/>
          <w:bCs/>
          <w:spacing w:val="11"/>
          <w:szCs w:val="32"/>
        </w:rPr>
        <w:t>党组书记</w:t>
      </w:r>
      <w:r>
        <w:rPr>
          <w:rFonts w:ascii="仿宋_GB2312" w:hAnsi="仿宋_GB2312" w:cs="仿宋_GB2312" w:hint="eastAsia"/>
          <w:bCs/>
          <w:spacing w:val="11"/>
          <w:szCs w:val="32"/>
        </w:rPr>
        <w:t>认真履行第一责任人职责</w:t>
      </w:r>
      <w:r>
        <w:rPr>
          <w:rFonts w:ascii="仿宋_GB2312" w:hAnsi="仿宋_GB2312" w:cs="仿宋_GB2312" w:hint="eastAsia"/>
          <w:bCs/>
          <w:spacing w:val="11"/>
          <w:szCs w:val="32"/>
        </w:rPr>
        <w:t>，</w:t>
      </w:r>
      <w:r>
        <w:rPr>
          <w:rFonts w:ascii="仿宋_GB2312" w:hAnsi="仿宋_GB2312" w:cs="仿宋_GB2312" w:hint="eastAsia"/>
          <w:bCs/>
          <w:spacing w:val="11"/>
          <w:szCs w:val="32"/>
        </w:rPr>
        <w:t>带头学习习近平新时代中国特色社会主义思想和党的</w:t>
      </w:r>
      <w:r>
        <w:rPr>
          <w:rFonts w:ascii="仿宋_GB2312" w:hAnsi="仿宋_GB2312" w:cs="仿宋_GB2312" w:hint="eastAsia"/>
          <w:bCs/>
          <w:spacing w:val="11"/>
          <w:szCs w:val="32"/>
        </w:rPr>
        <w:t>二十大、</w:t>
      </w:r>
      <w:r>
        <w:rPr>
          <w:rFonts w:ascii="仿宋_GB2312" w:hAnsi="仿宋_GB2312" w:cs="仿宋_GB2312" w:hint="eastAsia"/>
          <w:bCs/>
          <w:spacing w:val="11"/>
          <w:szCs w:val="32"/>
        </w:rPr>
        <w:t>十九大和</w:t>
      </w:r>
      <w:r>
        <w:rPr>
          <w:rFonts w:ascii="仿宋_GB2312" w:hAnsi="仿宋_GB2312" w:cs="仿宋_GB2312" w:hint="eastAsia"/>
          <w:bCs/>
          <w:spacing w:val="11"/>
          <w:szCs w:val="32"/>
        </w:rPr>
        <w:t>历届全会精神</w:t>
      </w:r>
      <w:r>
        <w:rPr>
          <w:rFonts w:ascii="仿宋_GB2312" w:hAnsi="仿宋_GB2312" w:cs="仿宋_GB2312" w:hint="eastAsia"/>
          <w:bCs/>
          <w:spacing w:val="11"/>
          <w:szCs w:val="32"/>
        </w:rPr>
        <w:t>。充分利用</w:t>
      </w:r>
      <w:r>
        <w:rPr>
          <w:rFonts w:ascii="仿宋_GB2312" w:hAnsi="仿宋_GB2312" w:cs="仿宋_GB2312" w:hint="eastAsia"/>
          <w:bCs/>
          <w:spacing w:val="11"/>
          <w:szCs w:val="32"/>
        </w:rPr>
        <w:t>党组会、支部大会</w:t>
      </w:r>
      <w:r>
        <w:rPr>
          <w:rFonts w:ascii="仿宋_GB2312" w:hAnsi="仿宋_GB2312" w:cs="仿宋_GB2312" w:hint="eastAsia"/>
          <w:bCs/>
          <w:spacing w:val="11"/>
          <w:szCs w:val="32"/>
        </w:rPr>
        <w:t>、“主题党日”等活动载体，跟进学习习近平总书记重要讲话重</w:t>
      </w:r>
      <w:r>
        <w:rPr>
          <w:rFonts w:ascii="仿宋_GB2312" w:hAnsi="仿宋_GB2312" w:cs="仿宋_GB2312" w:hint="eastAsia"/>
          <w:bCs/>
          <w:spacing w:val="11"/>
          <w:szCs w:val="32"/>
        </w:rPr>
        <w:t>要指示精神</w:t>
      </w:r>
      <w:r>
        <w:rPr>
          <w:rFonts w:ascii="仿宋_GB2312" w:hAnsi="仿宋_GB2312" w:cs="仿宋_GB2312" w:hint="eastAsia"/>
          <w:bCs/>
          <w:spacing w:val="11"/>
          <w:szCs w:val="32"/>
        </w:rPr>
        <w:t>。</w:t>
      </w:r>
      <w:r>
        <w:rPr>
          <w:rFonts w:ascii="仿宋_GB2312" w:hAnsi="仿宋_GB2312" w:cs="仿宋_GB2312" w:hint="eastAsia"/>
          <w:b/>
          <w:bCs/>
          <w:spacing w:val="8"/>
          <w:szCs w:val="32"/>
        </w:rPr>
        <w:t>（</w:t>
      </w:r>
      <w:r>
        <w:rPr>
          <w:rFonts w:ascii="仿宋_GB2312" w:hAnsi="仿宋_GB2312" w:cs="仿宋_GB2312" w:hint="eastAsia"/>
          <w:b/>
          <w:bCs/>
          <w:spacing w:val="8"/>
          <w:szCs w:val="32"/>
        </w:rPr>
        <w:t>7</w:t>
      </w:r>
      <w:r>
        <w:rPr>
          <w:rFonts w:ascii="仿宋_GB2312" w:hAnsi="仿宋_GB2312" w:cs="仿宋_GB2312" w:hint="eastAsia"/>
          <w:b/>
          <w:bCs/>
          <w:spacing w:val="8"/>
          <w:szCs w:val="32"/>
        </w:rPr>
        <w:t>）重视和加强宣传工作。</w:t>
      </w:r>
      <w:r>
        <w:rPr>
          <w:rFonts w:ascii="仿宋_GB2312" w:hAnsi="仿宋_GB2312" w:cs="仿宋_GB2312" w:hint="eastAsia"/>
          <w:bCs/>
          <w:spacing w:val="11"/>
          <w:szCs w:val="32"/>
        </w:rPr>
        <w:t>通过</w:t>
      </w:r>
      <w:r>
        <w:rPr>
          <w:rFonts w:ascii="仿宋_GB2312" w:hAnsi="仿宋_GB2312" w:cs="仿宋_GB2312" w:hint="eastAsia"/>
          <w:bCs/>
          <w:spacing w:val="11"/>
          <w:szCs w:val="32"/>
        </w:rPr>
        <w:t>在“新田女声”</w:t>
      </w:r>
      <w:r>
        <w:rPr>
          <w:rFonts w:ascii="仿宋_GB2312" w:hAnsi="仿宋_GB2312" w:cs="仿宋_GB2312" w:hint="eastAsia"/>
          <w:bCs/>
          <w:spacing w:val="11"/>
          <w:szCs w:val="32"/>
        </w:rPr>
        <w:t>微信公众号</w:t>
      </w:r>
      <w:r>
        <w:rPr>
          <w:rFonts w:ascii="仿宋_GB2312" w:hAnsi="仿宋_GB2312" w:cs="仿宋_GB2312" w:hint="eastAsia"/>
          <w:bCs/>
          <w:spacing w:val="11"/>
          <w:szCs w:val="32"/>
        </w:rPr>
        <w:t>发布转载理论文章</w:t>
      </w:r>
      <w:r>
        <w:rPr>
          <w:rFonts w:ascii="仿宋_GB2312" w:hAnsi="仿宋_GB2312" w:cs="仿宋_GB2312" w:hint="eastAsia"/>
          <w:bCs/>
          <w:spacing w:val="11"/>
          <w:szCs w:val="32"/>
        </w:rPr>
        <w:t>、</w:t>
      </w:r>
      <w:r>
        <w:rPr>
          <w:rFonts w:ascii="仿宋_GB2312" w:hAnsi="仿宋_GB2312" w:cs="仿宋_GB2312" w:hint="eastAsia"/>
          <w:bCs/>
          <w:spacing w:val="11"/>
          <w:szCs w:val="32"/>
        </w:rPr>
        <w:t>深入基层“巾帼大宣讲”</w:t>
      </w:r>
      <w:r>
        <w:rPr>
          <w:rFonts w:ascii="仿宋_GB2312" w:hAnsi="仿宋_GB2312" w:cs="仿宋_GB2312" w:hint="eastAsia"/>
          <w:bCs/>
          <w:spacing w:val="11"/>
          <w:szCs w:val="32"/>
        </w:rPr>
        <w:t>等方式</w:t>
      </w:r>
      <w:r>
        <w:rPr>
          <w:rFonts w:ascii="仿宋_GB2312" w:hAnsi="仿宋_GB2312" w:cs="仿宋_GB2312" w:hint="eastAsia"/>
          <w:bCs/>
          <w:spacing w:val="11"/>
          <w:szCs w:val="32"/>
        </w:rPr>
        <w:t>扩大</w:t>
      </w:r>
      <w:r>
        <w:rPr>
          <w:rFonts w:ascii="仿宋_GB2312" w:hAnsi="仿宋_GB2312" w:cs="仿宋_GB2312" w:hint="eastAsia"/>
          <w:bCs/>
          <w:spacing w:val="11"/>
          <w:szCs w:val="32"/>
        </w:rPr>
        <w:t>习近平新时代中国特色</w:t>
      </w:r>
      <w:r>
        <w:rPr>
          <w:rFonts w:ascii="仿宋_GB2312" w:hAnsi="仿宋_GB2312" w:cs="仿宋_GB2312" w:hint="eastAsia"/>
          <w:bCs/>
          <w:spacing w:val="11"/>
          <w:szCs w:val="32"/>
        </w:rPr>
        <w:t>社</w:t>
      </w:r>
      <w:r>
        <w:rPr>
          <w:rFonts w:ascii="仿宋_GB2312" w:hAnsi="仿宋_GB2312" w:cs="仿宋_GB2312" w:hint="eastAsia"/>
          <w:bCs/>
          <w:spacing w:val="11"/>
          <w:szCs w:val="32"/>
        </w:rPr>
        <w:t>会主义思想宣传的覆盖面</w:t>
      </w:r>
      <w:r>
        <w:rPr>
          <w:rFonts w:ascii="仿宋_GB2312" w:hAnsi="仿宋_GB2312" w:cs="仿宋_GB2312" w:hint="eastAsia"/>
          <w:bCs/>
          <w:spacing w:val="11"/>
          <w:szCs w:val="32"/>
        </w:rPr>
        <w:t>。充分发挥基层妇联执委作用，</w:t>
      </w:r>
      <w:r>
        <w:rPr>
          <w:rFonts w:ascii="仿宋_GB2312" w:hAnsi="仿宋_GB2312" w:cs="仿宋_GB2312" w:hint="eastAsia"/>
          <w:bCs/>
          <w:spacing w:val="11"/>
          <w:szCs w:val="32"/>
        </w:rPr>
        <w:t>管好用好</w:t>
      </w:r>
      <w:r>
        <w:rPr>
          <w:rFonts w:ascii="仿宋_GB2312" w:hAnsi="仿宋_GB2312" w:cs="仿宋_GB2312" w:hint="eastAsia"/>
          <w:bCs/>
          <w:spacing w:val="11"/>
          <w:szCs w:val="32"/>
        </w:rPr>
        <w:t>巾帼</w:t>
      </w:r>
      <w:r>
        <w:rPr>
          <w:rFonts w:ascii="仿宋_GB2312" w:hAnsi="仿宋_GB2312" w:cs="仿宋_GB2312" w:hint="eastAsia"/>
          <w:bCs/>
          <w:spacing w:val="11"/>
          <w:szCs w:val="32"/>
        </w:rPr>
        <w:t>网评网宣员队伍。</w:t>
      </w:r>
      <w:r>
        <w:rPr>
          <w:rFonts w:ascii="仿宋_GB2312" w:hAnsi="仿宋_GB2312" w:cs="仿宋_GB2312" w:hint="eastAsia"/>
          <w:b/>
          <w:spacing w:val="11"/>
          <w:szCs w:val="32"/>
        </w:rPr>
        <w:t>（</w:t>
      </w:r>
      <w:r>
        <w:rPr>
          <w:rFonts w:ascii="仿宋_GB2312" w:hAnsi="仿宋_GB2312" w:cs="仿宋_GB2312" w:hint="eastAsia"/>
          <w:b/>
          <w:spacing w:val="11"/>
          <w:szCs w:val="32"/>
        </w:rPr>
        <w:t>8</w:t>
      </w:r>
      <w:r>
        <w:rPr>
          <w:rFonts w:ascii="仿宋_GB2312" w:hAnsi="仿宋_GB2312" w:cs="仿宋_GB2312" w:hint="eastAsia"/>
          <w:b/>
          <w:spacing w:val="11"/>
          <w:szCs w:val="32"/>
        </w:rPr>
        <w:t>）规范妇女之家阵地建设。</w:t>
      </w:r>
      <w:r>
        <w:rPr>
          <w:rFonts w:ascii="仿宋_GB2312" w:hAnsi="仿宋_GB2312" w:cs="仿宋_GB2312" w:hint="eastAsia"/>
          <w:bCs/>
          <w:spacing w:val="11"/>
          <w:szCs w:val="32"/>
        </w:rPr>
        <w:t>2022</w:t>
      </w:r>
      <w:r>
        <w:rPr>
          <w:rFonts w:ascii="仿宋_GB2312" w:hAnsi="仿宋_GB2312" w:cs="仿宋_GB2312" w:hint="eastAsia"/>
          <w:bCs/>
          <w:spacing w:val="11"/>
          <w:szCs w:val="32"/>
        </w:rPr>
        <w:t>年</w:t>
      </w:r>
      <w:r>
        <w:rPr>
          <w:rFonts w:ascii="仿宋_GB2312" w:hAnsi="仿宋_GB2312" w:cs="仿宋_GB2312" w:hint="eastAsia"/>
          <w:bCs/>
          <w:spacing w:val="11"/>
          <w:szCs w:val="32"/>
        </w:rPr>
        <w:t>11</w:t>
      </w:r>
      <w:r>
        <w:rPr>
          <w:rFonts w:ascii="仿宋_GB2312" w:hAnsi="仿宋_GB2312" w:cs="仿宋_GB2312" w:hint="eastAsia"/>
          <w:bCs/>
          <w:spacing w:val="11"/>
          <w:szCs w:val="32"/>
        </w:rPr>
        <w:t>月底，县妇联对乡镇（街道）妇女儿童之家进行了规范化建设宣传，要求</w:t>
      </w:r>
      <w:r>
        <w:rPr>
          <w:rFonts w:ascii="仿宋_GB2312" w:hAnsi="仿宋_GB2312" w:cs="仿宋_GB2312" w:hint="eastAsia"/>
          <w:bCs/>
          <w:spacing w:val="11"/>
          <w:szCs w:val="32"/>
        </w:rPr>
        <w:t>增设</w:t>
      </w:r>
      <w:r>
        <w:rPr>
          <w:rFonts w:ascii="仿宋_GB2312" w:hAnsi="仿宋_GB2312" w:cs="仿宋_GB2312" w:hint="eastAsia"/>
          <w:bCs/>
          <w:spacing w:val="11"/>
          <w:szCs w:val="32"/>
        </w:rPr>
        <w:t>关于习近平新时代中国特色社会主义思想和社会主义核心价值观宣传</w:t>
      </w:r>
      <w:r>
        <w:rPr>
          <w:rFonts w:ascii="仿宋_GB2312" w:hAnsi="仿宋_GB2312" w:cs="仿宋_GB2312" w:hint="eastAsia"/>
          <w:bCs/>
          <w:spacing w:val="11"/>
          <w:szCs w:val="32"/>
        </w:rPr>
        <w:t>版面，对不符合社会主义核心价值观的资料和版面进行了全面排查。</w:t>
      </w:r>
      <w:r>
        <w:rPr>
          <w:rFonts w:ascii="仿宋_GB2312" w:hAnsi="仿宋_GB2312" w:cs="仿宋_GB2312" w:hint="eastAsia"/>
          <w:b/>
          <w:bCs/>
          <w:spacing w:val="8"/>
          <w:szCs w:val="32"/>
        </w:rPr>
        <w:t>（</w:t>
      </w:r>
      <w:r>
        <w:rPr>
          <w:rFonts w:ascii="仿宋_GB2312" w:hAnsi="仿宋_GB2312" w:cs="仿宋_GB2312" w:hint="eastAsia"/>
          <w:b/>
          <w:bCs/>
          <w:spacing w:val="8"/>
          <w:szCs w:val="32"/>
        </w:rPr>
        <w:t>9</w:t>
      </w:r>
      <w:r>
        <w:rPr>
          <w:rFonts w:ascii="仿宋_GB2312" w:hAnsi="仿宋_GB2312" w:cs="仿宋_GB2312" w:hint="eastAsia"/>
          <w:b/>
          <w:bCs/>
          <w:spacing w:val="8"/>
          <w:szCs w:val="32"/>
        </w:rPr>
        <w:t>）健全保密工作制度。</w:t>
      </w:r>
      <w:r>
        <w:rPr>
          <w:rFonts w:ascii="仿宋_GB2312" w:hAnsi="仿宋_GB2312" w:cs="仿宋_GB2312" w:hint="eastAsia"/>
          <w:bCs/>
          <w:spacing w:val="11"/>
          <w:szCs w:val="32"/>
        </w:rPr>
        <w:t>成立</w:t>
      </w:r>
      <w:r>
        <w:rPr>
          <w:rFonts w:ascii="仿宋_GB2312" w:hAnsi="仿宋_GB2312" w:cs="仿宋_GB2312" w:hint="eastAsia"/>
          <w:bCs/>
          <w:spacing w:val="11"/>
          <w:szCs w:val="32"/>
        </w:rPr>
        <w:t>了</w:t>
      </w:r>
      <w:r>
        <w:rPr>
          <w:rFonts w:ascii="仿宋_GB2312" w:hAnsi="仿宋_GB2312" w:cs="仿宋_GB2312" w:hint="eastAsia"/>
          <w:bCs/>
          <w:spacing w:val="11"/>
          <w:szCs w:val="32"/>
        </w:rPr>
        <w:t>由</w:t>
      </w:r>
      <w:r>
        <w:rPr>
          <w:rFonts w:ascii="仿宋_GB2312" w:hAnsi="仿宋_GB2312" w:cs="仿宋_GB2312" w:hint="eastAsia"/>
          <w:bCs/>
          <w:spacing w:val="11"/>
          <w:szCs w:val="32"/>
        </w:rPr>
        <w:t>党组书记</w:t>
      </w:r>
      <w:r>
        <w:rPr>
          <w:rFonts w:ascii="仿宋_GB2312" w:hAnsi="仿宋_GB2312" w:cs="仿宋_GB2312" w:hint="eastAsia"/>
          <w:bCs/>
          <w:spacing w:val="11"/>
          <w:szCs w:val="32"/>
        </w:rPr>
        <w:t>任组长的保密工作领导小组，</w:t>
      </w:r>
      <w:r>
        <w:rPr>
          <w:rFonts w:ascii="仿宋_GB2312" w:hAnsi="仿宋_GB2312" w:cs="仿宋_GB2312" w:hint="eastAsia"/>
          <w:bCs/>
          <w:spacing w:val="11"/>
          <w:szCs w:val="32"/>
        </w:rPr>
        <w:t>修订了《新田县妇联保密工作制度》。县妇联对照保密工作的相关要求，加强了涉密文件的管理，严格收发程序和</w:t>
      </w:r>
      <w:r>
        <w:rPr>
          <w:rFonts w:ascii="仿宋_GB2312" w:hAnsi="仿宋_GB2312" w:cs="仿宋_GB2312" w:hint="eastAsia"/>
          <w:bCs/>
          <w:spacing w:val="11"/>
          <w:szCs w:val="32"/>
        </w:rPr>
        <w:lastRenderedPageBreak/>
        <w:t>保管存放要求；对机关所有办公设备进行了排查，专门安排了保密电脑，确保“涉密不上网，上网不涉密”。</w:t>
      </w:r>
    </w:p>
    <w:p w:rsidR="00AA1323" w:rsidRDefault="00E53E20">
      <w:pPr>
        <w:pStyle w:val="Bodytext2"/>
        <w:spacing w:line="540" w:lineRule="exact"/>
        <w:ind w:firstLineChars="200" w:firstLine="640"/>
        <w:rPr>
          <w:rFonts w:ascii="黑体" w:eastAsia="黑体" w:hAnsi="黑体" w:cs="黑体"/>
          <w:bCs/>
          <w:sz w:val="32"/>
          <w:szCs w:val="32"/>
          <w:lang w:val="en-US" w:eastAsia="zh-CN" w:bidi="ar-SA"/>
        </w:rPr>
      </w:pPr>
      <w:r>
        <w:rPr>
          <w:rFonts w:ascii="黑体" w:eastAsia="黑体" w:hAnsi="黑体" w:cs="黑体" w:hint="eastAsia"/>
          <w:bCs/>
          <w:sz w:val="32"/>
          <w:szCs w:val="32"/>
          <w:lang w:val="en-US" w:eastAsia="zh-CN" w:bidi="ar-SA"/>
        </w:rPr>
        <w:t>二、关于聚焦群众身边腐败问题和不正之风以及群众反映强烈方面的问题</w:t>
      </w:r>
    </w:p>
    <w:p w:rsidR="00AA1323" w:rsidRDefault="00E53E20">
      <w:pPr>
        <w:spacing w:line="540" w:lineRule="exact"/>
        <w:ind w:firstLineChars="200" w:firstLine="672"/>
        <w:rPr>
          <w:rFonts w:ascii="仿宋_GB2312" w:hAnsi="仿宋_GB2312" w:cs="仿宋_GB2312"/>
          <w:spacing w:val="8"/>
          <w:szCs w:val="32"/>
        </w:rPr>
      </w:pPr>
      <w:r>
        <w:rPr>
          <w:rFonts w:ascii="仿宋_GB2312" w:hAnsi="仿宋_GB2312" w:cs="仿宋_GB2312" w:hint="eastAsia"/>
          <w:spacing w:val="8"/>
          <w:szCs w:val="32"/>
        </w:rPr>
        <w:t>整改进度：基本完成</w:t>
      </w:r>
    </w:p>
    <w:p w:rsidR="00AA1323" w:rsidRDefault="00E53E20">
      <w:pPr>
        <w:spacing w:line="540" w:lineRule="exact"/>
        <w:ind w:firstLineChars="200" w:firstLine="672"/>
        <w:rPr>
          <w:rFonts w:ascii="仿宋_GB2312" w:hAnsi="仿宋_GB2312" w:cs="仿宋_GB2312"/>
          <w:bCs/>
          <w:spacing w:val="11"/>
          <w:szCs w:val="32"/>
        </w:rPr>
      </w:pPr>
      <w:r>
        <w:rPr>
          <w:rFonts w:ascii="仿宋_GB2312" w:hAnsi="仿宋_GB2312" w:cs="仿宋_GB2312" w:hint="eastAsia"/>
          <w:spacing w:val="8"/>
          <w:szCs w:val="32"/>
        </w:rPr>
        <w:t>整改进展情况：</w:t>
      </w:r>
      <w:r>
        <w:rPr>
          <w:rFonts w:ascii="仿宋_GB2312" w:hAnsi="微软雅黑" w:cs="宋体" w:hint="eastAsia"/>
          <w:b/>
          <w:kern w:val="0"/>
          <w:szCs w:val="32"/>
        </w:rPr>
        <w:t>（</w:t>
      </w:r>
      <w:r>
        <w:rPr>
          <w:rFonts w:ascii="仿宋_GB2312" w:hAnsi="微软雅黑" w:cs="宋体" w:hint="eastAsia"/>
          <w:b/>
          <w:kern w:val="0"/>
          <w:szCs w:val="32"/>
        </w:rPr>
        <w:t>1</w:t>
      </w:r>
      <w:r>
        <w:rPr>
          <w:rFonts w:ascii="仿宋_GB2312" w:hAnsi="微软雅黑" w:cs="宋体" w:hint="eastAsia"/>
          <w:b/>
          <w:kern w:val="0"/>
          <w:szCs w:val="32"/>
        </w:rPr>
        <w:t>）开展自查自纠。</w:t>
      </w:r>
      <w:r>
        <w:rPr>
          <w:rFonts w:ascii="仿宋_GB2312" w:hAnsi="微软雅黑" w:cs="宋体" w:hint="eastAsia"/>
          <w:bCs/>
          <w:kern w:val="0"/>
          <w:szCs w:val="32"/>
        </w:rPr>
        <w:t>县妇联组</w:t>
      </w:r>
      <w:r>
        <w:rPr>
          <w:rFonts w:ascii="仿宋_GB2312" w:hAnsi="仿宋_GB2312" w:cs="仿宋_GB2312" w:hint="eastAsia"/>
          <w:bCs/>
          <w:spacing w:val="11"/>
          <w:szCs w:val="32"/>
        </w:rPr>
        <w:t>织干部职工</w:t>
      </w:r>
      <w:r>
        <w:rPr>
          <w:rFonts w:ascii="仿宋_GB2312" w:hAnsi="仿宋_GB2312" w:cs="仿宋_GB2312" w:hint="eastAsia"/>
          <w:bCs/>
          <w:spacing w:val="11"/>
          <w:szCs w:val="32"/>
        </w:rPr>
        <w:t>重新</w:t>
      </w:r>
      <w:r>
        <w:rPr>
          <w:rFonts w:ascii="仿宋_GB2312" w:hAnsi="仿宋_GB2312" w:cs="仿宋_GB2312" w:hint="eastAsia"/>
          <w:bCs/>
          <w:spacing w:val="11"/>
          <w:szCs w:val="32"/>
        </w:rPr>
        <w:t>学习了中央“八项规定”文件精神和相关津补贴发放文件精神。通过查阅相关会计付款凭证，除已离职临聘人员无法联系外，对已违规发放的上述津补贴进行了清退。</w:t>
      </w:r>
      <w:r>
        <w:rPr>
          <w:rFonts w:ascii="仿宋_GB2312" w:hAnsi="微软雅黑" w:cs="宋体" w:hint="eastAsia"/>
          <w:b/>
          <w:kern w:val="0"/>
          <w:szCs w:val="32"/>
        </w:rPr>
        <w:t>（</w:t>
      </w:r>
      <w:r>
        <w:rPr>
          <w:rFonts w:ascii="仿宋_GB2312" w:hAnsi="微软雅黑" w:cs="宋体" w:hint="eastAsia"/>
          <w:b/>
          <w:kern w:val="0"/>
          <w:szCs w:val="32"/>
        </w:rPr>
        <w:t>2</w:t>
      </w:r>
      <w:r>
        <w:rPr>
          <w:rFonts w:ascii="仿宋_GB2312" w:hAnsi="微软雅黑" w:cs="宋体" w:hint="eastAsia"/>
          <w:b/>
          <w:kern w:val="0"/>
          <w:szCs w:val="32"/>
        </w:rPr>
        <w:t>）规范财务制度。</w:t>
      </w:r>
      <w:r>
        <w:rPr>
          <w:rFonts w:ascii="仿宋_GB2312" w:hAnsi="仿宋_GB2312" w:cs="仿宋_GB2312" w:hint="eastAsia"/>
          <w:bCs/>
          <w:spacing w:val="11"/>
          <w:szCs w:val="32"/>
        </w:rPr>
        <w:t>组织单位财务人员认真学习了行政事业单位</w:t>
      </w:r>
      <w:r>
        <w:rPr>
          <w:rFonts w:ascii="仿宋_GB2312" w:hAnsi="仿宋_GB2312" w:cs="仿宋_GB2312" w:hint="eastAsia"/>
          <w:bCs/>
          <w:spacing w:val="11"/>
          <w:szCs w:val="32"/>
        </w:rPr>
        <w:t>财务管理制度，</w:t>
      </w:r>
      <w:r>
        <w:rPr>
          <w:rFonts w:ascii="仿宋_GB2312" w:hAnsi="仿宋_GB2312" w:cs="仿宋_GB2312" w:hint="eastAsia"/>
          <w:bCs/>
          <w:spacing w:val="11"/>
          <w:szCs w:val="32"/>
        </w:rPr>
        <w:t>要求财务人员</w:t>
      </w:r>
      <w:r>
        <w:rPr>
          <w:rFonts w:ascii="仿宋_GB2312" w:hAnsi="仿宋_GB2312" w:cs="仿宋_GB2312" w:hint="eastAsia"/>
          <w:bCs/>
          <w:spacing w:val="11"/>
          <w:szCs w:val="32"/>
        </w:rPr>
        <w:t>规范财务</w:t>
      </w:r>
      <w:r>
        <w:rPr>
          <w:rFonts w:ascii="仿宋_GB2312" w:hAnsi="仿宋_GB2312" w:cs="仿宋_GB2312" w:hint="eastAsia"/>
          <w:bCs/>
          <w:spacing w:val="11"/>
          <w:szCs w:val="32"/>
        </w:rPr>
        <w:t>收支</w:t>
      </w:r>
      <w:r>
        <w:rPr>
          <w:rFonts w:ascii="仿宋_GB2312" w:hAnsi="仿宋_GB2312" w:cs="仿宋_GB2312" w:hint="eastAsia"/>
          <w:bCs/>
          <w:spacing w:val="11"/>
          <w:szCs w:val="32"/>
        </w:rPr>
        <w:t>手续，认真审核财务票据</w:t>
      </w:r>
      <w:r>
        <w:rPr>
          <w:rFonts w:ascii="仿宋_GB2312" w:hAnsi="仿宋_GB2312" w:cs="仿宋_GB2312" w:hint="eastAsia"/>
          <w:bCs/>
          <w:spacing w:val="11"/>
          <w:szCs w:val="32"/>
        </w:rPr>
        <w:t>，安排专业的财务人员负责会计工作。</w:t>
      </w:r>
      <w:r>
        <w:rPr>
          <w:rFonts w:ascii="仿宋_GB2312" w:hAnsi="仿宋_GB2312" w:cs="仿宋_GB2312" w:hint="eastAsia"/>
          <w:bCs/>
          <w:spacing w:val="11"/>
          <w:szCs w:val="32"/>
        </w:rPr>
        <w:t>加强工会经费的管理，工会经费严格按照《湖南省基层工会经费收支管理实施细则》执行</w:t>
      </w:r>
      <w:r>
        <w:rPr>
          <w:rFonts w:ascii="仿宋_GB2312" w:hAnsi="仿宋_GB2312" w:cs="仿宋_GB2312" w:hint="eastAsia"/>
          <w:bCs/>
          <w:spacing w:val="11"/>
          <w:szCs w:val="32"/>
        </w:rPr>
        <w:t>。</w:t>
      </w:r>
      <w:r>
        <w:rPr>
          <w:rFonts w:ascii="仿宋_GB2312" w:hAnsi="微软雅黑" w:cs="宋体" w:hint="eastAsia"/>
          <w:b/>
          <w:kern w:val="0"/>
          <w:szCs w:val="32"/>
        </w:rPr>
        <w:t>（</w:t>
      </w:r>
      <w:r>
        <w:rPr>
          <w:rFonts w:ascii="仿宋_GB2312" w:hAnsi="微软雅黑" w:cs="宋体" w:hint="eastAsia"/>
          <w:b/>
          <w:kern w:val="0"/>
          <w:szCs w:val="32"/>
        </w:rPr>
        <w:t>3</w:t>
      </w:r>
      <w:r>
        <w:rPr>
          <w:rFonts w:ascii="仿宋_GB2312" w:hAnsi="微软雅黑" w:cs="宋体" w:hint="eastAsia"/>
          <w:b/>
          <w:kern w:val="0"/>
          <w:szCs w:val="32"/>
        </w:rPr>
        <w:t>）推进项目报账进度。</w:t>
      </w:r>
      <w:r>
        <w:rPr>
          <w:rFonts w:ascii="仿宋_GB2312" w:hAnsi="仿宋_GB2312" w:cs="仿宋_GB2312" w:hint="eastAsia"/>
          <w:bCs/>
          <w:spacing w:val="11"/>
          <w:szCs w:val="32"/>
        </w:rPr>
        <w:t>县妇联多次与</w:t>
      </w:r>
      <w:r>
        <w:rPr>
          <w:rFonts w:ascii="仿宋_GB2312" w:hAnsi="仿宋_GB2312" w:cs="仿宋_GB2312" w:hint="eastAsia"/>
          <w:bCs/>
          <w:spacing w:val="11"/>
          <w:szCs w:val="32"/>
        </w:rPr>
        <w:t>项目建设方、村</w:t>
      </w:r>
      <w:r>
        <w:rPr>
          <w:rFonts w:ascii="仿宋_GB2312" w:hAnsi="仿宋_GB2312" w:cs="仿宋_GB2312" w:hint="eastAsia"/>
          <w:bCs/>
          <w:spacing w:val="11"/>
          <w:szCs w:val="32"/>
        </w:rPr>
        <w:t>“两委”</w:t>
      </w:r>
      <w:r>
        <w:rPr>
          <w:rFonts w:ascii="仿宋_GB2312" w:hAnsi="仿宋_GB2312" w:cs="仿宋_GB2312" w:hint="eastAsia"/>
          <w:bCs/>
          <w:spacing w:val="11"/>
          <w:szCs w:val="32"/>
        </w:rPr>
        <w:t>和项目施工方</w:t>
      </w:r>
      <w:r>
        <w:rPr>
          <w:rFonts w:ascii="仿宋_GB2312" w:hAnsi="仿宋_GB2312" w:cs="仿宋_GB2312" w:hint="eastAsia"/>
          <w:bCs/>
          <w:spacing w:val="11"/>
          <w:szCs w:val="32"/>
        </w:rPr>
        <w:t>面对面沟通，该项目资金部分“趴帐”问题解决已经达成共识：评审报告已重新提交县财政局，</w:t>
      </w:r>
      <w:r>
        <w:rPr>
          <w:rFonts w:ascii="仿宋_GB2312" w:hAnsi="仿宋_GB2312" w:cs="仿宋_GB2312" w:hint="eastAsia"/>
          <w:bCs/>
          <w:spacing w:val="11"/>
          <w:szCs w:val="32"/>
        </w:rPr>
        <w:t>工程老板同意按财政结算金额结算，县妇联再把核减资金退回全国妇基会。今后县妇联将举一反三，</w:t>
      </w:r>
      <w:r>
        <w:rPr>
          <w:rFonts w:ascii="仿宋_GB2312" w:hAnsi="仿宋_GB2312" w:cs="仿宋_GB2312" w:hint="eastAsia"/>
          <w:bCs/>
          <w:spacing w:val="11"/>
          <w:szCs w:val="32"/>
        </w:rPr>
        <w:t>切实履行起项目主管部门职责，</w:t>
      </w:r>
      <w:r>
        <w:rPr>
          <w:rFonts w:ascii="仿宋_GB2312" w:hAnsi="仿宋_GB2312" w:cs="仿宋_GB2312" w:hint="eastAsia"/>
          <w:bCs/>
          <w:spacing w:val="11"/>
          <w:szCs w:val="32"/>
        </w:rPr>
        <w:t>强化对项目资金的有效监管，</w:t>
      </w:r>
      <w:r>
        <w:rPr>
          <w:rFonts w:ascii="仿宋_GB2312" w:hAnsi="仿宋_GB2312" w:cs="仿宋_GB2312" w:hint="eastAsia"/>
          <w:bCs/>
          <w:spacing w:val="11"/>
          <w:szCs w:val="32"/>
        </w:rPr>
        <w:t>管好用好专项资金，切实发挥专项资金的最大效用。</w:t>
      </w:r>
    </w:p>
    <w:p w:rsidR="00AA1323" w:rsidRDefault="00E53E20">
      <w:pPr>
        <w:pStyle w:val="Bodytext2"/>
        <w:spacing w:line="540" w:lineRule="exact"/>
        <w:ind w:firstLineChars="200" w:firstLine="640"/>
        <w:rPr>
          <w:rFonts w:ascii="黑体" w:eastAsia="黑体" w:hAnsi="黑体" w:cs="黑体"/>
          <w:bCs/>
          <w:sz w:val="32"/>
          <w:szCs w:val="32"/>
          <w:lang w:val="en-US" w:eastAsia="zh-CN" w:bidi="ar-SA"/>
        </w:rPr>
      </w:pPr>
      <w:r>
        <w:rPr>
          <w:rFonts w:ascii="黑体" w:eastAsia="黑体" w:hAnsi="黑体" w:cs="黑体" w:hint="eastAsia"/>
          <w:bCs/>
          <w:sz w:val="32"/>
          <w:szCs w:val="32"/>
          <w:lang w:val="en-US" w:eastAsia="zh-CN" w:bidi="ar-SA"/>
        </w:rPr>
        <w:t>三、关于聚焦基层党组织建设方面的问题</w:t>
      </w:r>
    </w:p>
    <w:p w:rsidR="00AA1323" w:rsidRDefault="00E53E20">
      <w:pPr>
        <w:spacing w:line="540" w:lineRule="exact"/>
        <w:ind w:firstLineChars="200" w:firstLine="672"/>
        <w:rPr>
          <w:rFonts w:ascii="仿宋_GB2312" w:hAnsi="仿宋_GB2312" w:cs="仿宋_GB2312"/>
          <w:spacing w:val="8"/>
          <w:szCs w:val="32"/>
        </w:rPr>
      </w:pPr>
      <w:r>
        <w:rPr>
          <w:rFonts w:ascii="仿宋_GB2312" w:hAnsi="仿宋_GB2312" w:cs="仿宋_GB2312" w:hint="eastAsia"/>
          <w:spacing w:val="8"/>
          <w:szCs w:val="32"/>
        </w:rPr>
        <w:t>整改进度：已完成</w:t>
      </w:r>
    </w:p>
    <w:p w:rsidR="00AA1323" w:rsidRDefault="00E53E20">
      <w:pPr>
        <w:pStyle w:val="a0"/>
        <w:spacing w:line="540" w:lineRule="exact"/>
        <w:ind w:firstLineChars="200" w:firstLine="672"/>
        <w:jc w:val="both"/>
        <w:rPr>
          <w:rFonts w:ascii="仿宋_GB2312" w:hAnsi="仿宋_GB2312" w:cs="仿宋_GB2312"/>
          <w:bCs/>
          <w:spacing w:val="11"/>
          <w:sz w:val="32"/>
          <w:szCs w:val="32"/>
        </w:rPr>
      </w:pPr>
      <w:r>
        <w:rPr>
          <w:rFonts w:ascii="仿宋_GB2312" w:hAnsi="仿宋_GB2312" w:cs="仿宋_GB2312" w:hint="eastAsia"/>
          <w:spacing w:val="8"/>
          <w:sz w:val="32"/>
          <w:szCs w:val="32"/>
        </w:rPr>
        <w:t>整改进展情况：</w:t>
      </w:r>
      <w:r>
        <w:rPr>
          <w:rFonts w:ascii="仿宋_GB2312" w:hAnsi="仿宋_GB2312" w:cs="仿宋_GB2312" w:hint="eastAsia"/>
          <w:b/>
          <w:bCs/>
          <w:spacing w:val="8"/>
          <w:sz w:val="32"/>
          <w:szCs w:val="32"/>
        </w:rPr>
        <w:t>（</w:t>
      </w:r>
      <w:r>
        <w:rPr>
          <w:rFonts w:ascii="仿宋_GB2312" w:hAnsi="仿宋_GB2312" w:cs="仿宋_GB2312" w:hint="eastAsia"/>
          <w:b/>
          <w:bCs/>
          <w:spacing w:val="8"/>
          <w:sz w:val="32"/>
          <w:szCs w:val="32"/>
        </w:rPr>
        <w:t>1</w:t>
      </w:r>
      <w:r>
        <w:rPr>
          <w:rFonts w:ascii="仿宋_GB2312" w:hAnsi="仿宋_GB2312" w:cs="仿宋_GB2312" w:hint="eastAsia"/>
          <w:b/>
          <w:bCs/>
          <w:spacing w:val="8"/>
          <w:sz w:val="32"/>
          <w:szCs w:val="32"/>
        </w:rPr>
        <w:t>）坚持党建带妇建，进一步压实党</w:t>
      </w:r>
      <w:r>
        <w:rPr>
          <w:rFonts w:ascii="仿宋_GB2312" w:hAnsi="仿宋_GB2312" w:cs="仿宋_GB2312" w:hint="eastAsia"/>
          <w:b/>
          <w:bCs/>
          <w:spacing w:val="8"/>
          <w:sz w:val="32"/>
          <w:szCs w:val="32"/>
        </w:rPr>
        <w:lastRenderedPageBreak/>
        <w:t>建工作责任</w:t>
      </w:r>
      <w:r>
        <w:rPr>
          <w:rFonts w:ascii="仿宋_GB2312" w:hAnsi="仿宋_GB2312" w:cs="仿宋_GB2312" w:hint="eastAsia"/>
          <w:b/>
          <w:bCs/>
          <w:spacing w:val="8"/>
          <w:sz w:val="32"/>
          <w:szCs w:val="32"/>
        </w:rPr>
        <w:t>。</w:t>
      </w:r>
      <w:r>
        <w:rPr>
          <w:rFonts w:ascii="仿宋_GB2312" w:hAnsi="仿宋_GB2312" w:cs="仿宋_GB2312" w:hint="eastAsia"/>
          <w:bCs/>
          <w:spacing w:val="11"/>
          <w:sz w:val="32"/>
          <w:szCs w:val="32"/>
        </w:rPr>
        <w:t>做到党建与业务工作同谋划、同部署、同推进、同考核。</w:t>
      </w:r>
      <w:r>
        <w:rPr>
          <w:rFonts w:ascii="仿宋_GB2312" w:hAnsi="仿宋_GB2312" w:cs="仿宋_GB2312" w:hint="eastAsia"/>
          <w:bCs/>
          <w:spacing w:val="11"/>
          <w:sz w:val="32"/>
          <w:szCs w:val="32"/>
        </w:rPr>
        <w:t>2022</w:t>
      </w:r>
      <w:r>
        <w:rPr>
          <w:rFonts w:ascii="仿宋_GB2312" w:hAnsi="仿宋_GB2312" w:cs="仿宋_GB2312" w:hint="eastAsia"/>
          <w:bCs/>
          <w:spacing w:val="11"/>
          <w:sz w:val="32"/>
          <w:szCs w:val="32"/>
        </w:rPr>
        <w:t>年，县妇联党支部主题党日活动内容包括学习</w:t>
      </w:r>
      <w:r w:rsidR="003D716B">
        <w:rPr>
          <w:rFonts w:ascii="仿宋_GB2312" w:hAnsi="仿宋_GB2312" w:cs="仿宋_GB2312" w:hint="eastAsia"/>
          <w:bCs/>
          <w:spacing w:val="11"/>
          <w:sz w:val="32"/>
          <w:szCs w:val="32"/>
        </w:rPr>
        <w:t>习近平新时代中国特色社会主义思想和党的二十大精神</w:t>
      </w:r>
      <w:r>
        <w:rPr>
          <w:rFonts w:ascii="仿宋_GB2312" w:hAnsi="仿宋_GB2312" w:cs="仿宋_GB2312" w:hint="eastAsia"/>
          <w:bCs/>
          <w:spacing w:val="11"/>
          <w:sz w:val="32"/>
          <w:szCs w:val="32"/>
        </w:rPr>
        <w:t>、乡村振兴、家庭教育、清廉家风家教、禁毒妈妈进社区、女童权益保护讲座、走访慰问退休老党员等内容，与县妇联业务工作息息相关。规范支部建设。</w:t>
      </w:r>
      <w:r>
        <w:rPr>
          <w:rFonts w:ascii="仿宋_GB2312" w:hAnsi="仿宋_GB2312" w:cs="仿宋_GB2312" w:hint="eastAsia"/>
          <w:bCs/>
          <w:spacing w:val="11"/>
          <w:sz w:val="32"/>
          <w:szCs w:val="32"/>
          <w:lang w:val="zh-TW"/>
        </w:rPr>
        <w:t>严格落实</w:t>
      </w:r>
      <w:r>
        <w:rPr>
          <w:rFonts w:ascii="仿宋_GB2312" w:hAnsi="仿宋_GB2312" w:cs="仿宋_GB2312" w:hint="eastAsia"/>
          <w:bCs/>
          <w:spacing w:val="11"/>
          <w:sz w:val="32"/>
          <w:szCs w:val="32"/>
          <w:lang w:val="zh-TW" w:eastAsia="zh-TW"/>
        </w:rPr>
        <w:t>“三会一课”制度</w:t>
      </w:r>
      <w:r>
        <w:rPr>
          <w:rFonts w:ascii="仿宋_GB2312" w:hAnsi="仿宋_GB2312" w:cs="仿宋_GB2312" w:hint="eastAsia"/>
          <w:bCs/>
          <w:spacing w:val="11"/>
          <w:sz w:val="32"/>
          <w:szCs w:val="32"/>
          <w:lang w:val="zh-TW"/>
        </w:rPr>
        <w:t>。县妇联党支部已按要求如实</w:t>
      </w:r>
      <w:r>
        <w:rPr>
          <w:rFonts w:ascii="仿宋_GB2312" w:hAnsi="仿宋_GB2312" w:cs="仿宋_GB2312" w:hint="eastAsia"/>
          <w:bCs/>
          <w:spacing w:val="11"/>
          <w:sz w:val="32"/>
          <w:szCs w:val="32"/>
        </w:rPr>
        <w:t>建立规范完整的党建台账资料，包括日常的党建业务资料、支部手册、党建调研整改资料等，严查照搬照抄、杜绝流于形式。规范党内政治生活。结合年底或明年初的组织生活会，要在支部委员之间、支部委员和普通党员之间、普通党员之间严肃开展谈心谈话，深入批评与自我批评；让组织生活会成为真正成为改进工作作风，提高政治修养，加强班子团结，促进工作落实的有力抓手。</w:t>
      </w:r>
      <w:r>
        <w:rPr>
          <w:rFonts w:ascii="仿宋_GB2312" w:hAnsi="仿宋_GB2312" w:cs="仿宋_GB2312" w:hint="eastAsia"/>
          <w:b/>
          <w:bCs/>
          <w:spacing w:val="8"/>
          <w:sz w:val="32"/>
          <w:szCs w:val="32"/>
        </w:rPr>
        <w:t>（</w:t>
      </w:r>
      <w:r>
        <w:rPr>
          <w:rFonts w:ascii="仿宋_GB2312" w:hAnsi="仿宋_GB2312" w:cs="仿宋_GB2312" w:hint="eastAsia"/>
          <w:b/>
          <w:bCs/>
          <w:spacing w:val="8"/>
          <w:sz w:val="32"/>
          <w:szCs w:val="32"/>
        </w:rPr>
        <w:t>2</w:t>
      </w:r>
      <w:r>
        <w:rPr>
          <w:rFonts w:ascii="仿宋_GB2312" w:hAnsi="仿宋_GB2312" w:cs="仿宋_GB2312" w:hint="eastAsia"/>
          <w:b/>
          <w:bCs/>
          <w:spacing w:val="8"/>
          <w:sz w:val="32"/>
          <w:szCs w:val="32"/>
        </w:rPr>
        <w:t>）制定县妇联干部职工培训计划。</w:t>
      </w:r>
      <w:r>
        <w:rPr>
          <w:rFonts w:ascii="仿宋_GB2312" w:hAnsi="仿宋_GB2312" w:cs="仿宋_GB2312" w:hint="eastAsia"/>
          <w:bCs/>
          <w:spacing w:val="11"/>
          <w:sz w:val="32"/>
          <w:szCs w:val="32"/>
        </w:rPr>
        <w:t>采取“请进来”的方式，邀请了县人民检察院副检察长给妇联系统干部职工上妇女维权讲座；县妇联主席为妇联系统干部职工讲解妇女心理疏导课程；县妇联</w:t>
      </w:r>
      <w:r>
        <w:rPr>
          <w:rFonts w:ascii="仿宋_GB2312" w:hAnsi="仿宋_GB2312" w:cs="仿宋_GB2312" w:hint="eastAsia"/>
          <w:bCs/>
          <w:spacing w:val="11"/>
          <w:sz w:val="32"/>
          <w:szCs w:val="32"/>
        </w:rPr>
        <w:t>党组成员、副主席给县妇联干部职工培训如何接待妇女群众来信来访；采取“送出去”的方式，选派县妇联领导干部职工到省委党校、市委党校、省妇联“今日女报”社进行脱产学习。</w:t>
      </w:r>
      <w:r>
        <w:rPr>
          <w:rFonts w:ascii="仿宋_GB2312" w:hAnsi="仿宋_GB2312" w:cs="仿宋_GB2312" w:hint="eastAsia"/>
          <w:bCs/>
          <w:spacing w:val="11"/>
          <w:sz w:val="32"/>
          <w:szCs w:val="32"/>
        </w:rPr>
        <w:t>组织干部职工每季度开展政策法律、信访等业务知识的培训学习</w:t>
      </w:r>
      <w:r>
        <w:rPr>
          <w:rFonts w:ascii="仿宋_GB2312" w:hAnsi="仿宋_GB2312" w:cs="仿宋_GB2312" w:hint="eastAsia"/>
          <w:bCs/>
          <w:spacing w:val="11"/>
          <w:sz w:val="32"/>
          <w:szCs w:val="32"/>
        </w:rPr>
        <w:t>。</w:t>
      </w:r>
      <w:r>
        <w:rPr>
          <w:rFonts w:ascii="仿宋_GB2312" w:hAnsi="仿宋_GB2312" w:cs="仿宋_GB2312" w:hint="eastAsia"/>
          <w:bCs/>
          <w:spacing w:val="11"/>
          <w:sz w:val="32"/>
          <w:szCs w:val="32"/>
        </w:rPr>
        <w:t>2022</w:t>
      </w:r>
      <w:r>
        <w:rPr>
          <w:rFonts w:ascii="仿宋_GB2312" w:hAnsi="仿宋_GB2312" w:cs="仿宋_GB2312" w:hint="eastAsia"/>
          <w:bCs/>
          <w:spacing w:val="11"/>
          <w:sz w:val="32"/>
          <w:szCs w:val="32"/>
        </w:rPr>
        <w:t>年，县妇联干部职工业务培训率达到了</w:t>
      </w:r>
      <w:r>
        <w:rPr>
          <w:rFonts w:ascii="仿宋_GB2312" w:hAnsi="仿宋_GB2312" w:cs="仿宋_GB2312" w:hint="eastAsia"/>
          <w:bCs/>
          <w:spacing w:val="11"/>
          <w:sz w:val="32"/>
          <w:szCs w:val="32"/>
        </w:rPr>
        <w:t>100%</w:t>
      </w:r>
      <w:r>
        <w:rPr>
          <w:rFonts w:ascii="仿宋_GB2312" w:hAnsi="仿宋_GB2312" w:cs="仿宋_GB2312" w:hint="eastAsia"/>
          <w:bCs/>
          <w:spacing w:val="11"/>
          <w:sz w:val="32"/>
          <w:szCs w:val="32"/>
        </w:rPr>
        <w:t>，</w:t>
      </w:r>
      <w:r>
        <w:rPr>
          <w:rFonts w:ascii="仿宋_GB2312" w:hAnsi="仿宋_GB2312" w:cs="仿宋_GB2312" w:hint="eastAsia"/>
          <w:bCs/>
          <w:spacing w:val="11"/>
          <w:sz w:val="32"/>
          <w:szCs w:val="32"/>
        </w:rPr>
        <w:t>整体业务素质</w:t>
      </w:r>
      <w:r>
        <w:rPr>
          <w:rFonts w:ascii="仿宋_GB2312" w:hAnsi="仿宋_GB2312" w:cs="仿宋_GB2312" w:hint="eastAsia"/>
          <w:bCs/>
          <w:spacing w:val="11"/>
          <w:sz w:val="32"/>
          <w:szCs w:val="32"/>
        </w:rPr>
        <w:t>的提升带来了婚调、接访满意度的提升。</w:t>
      </w:r>
      <w:r>
        <w:rPr>
          <w:rFonts w:ascii="仿宋_GB2312" w:hAnsi="仿宋_GB2312" w:cs="仿宋_GB2312" w:hint="eastAsia"/>
          <w:b/>
          <w:bCs/>
          <w:spacing w:val="8"/>
          <w:sz w:val="32"/>
          <w:szCs w:val="32"/>
        </w:rPr>
        <w:t>（</w:t>
      </w:r>
      <w:r>
        <w:rPr>
          <w:rFonts w:ascii="仿宋_GB2312" w:hAnsi="仿宋_GB2312" w:cs="仿宋_GB2312" w:hint="eastAsia"/>
          <w:b/>
          <w:bCs/>
          <w:spacing w:val="8"/>
          <w:sz w:val="32"/>
          <w:szCs w:val="32"/>
        </w:rPr>
        <w:t>3</w:t>
      </w:r>
      <w:r>
        <w:rPr>
          <w:rFonts w:ascii="仿宋_GB2312" w:hAnsi="仿宋_GB2312" w:cs="仿宋_GB2312" w:hint="eastAsia"/>
          <w:b/>
          <w:bCs/>
          <w:spacing w:val="8"/>
          <w:sz w:val="32"/>
          <w:szCs w:val="32"/>
        </w:rPr>
        <w:t>）加强与派驻纪检监察组的沟通汇报。</w:t>
      </w:r>
      <w:r>
        <w:rPr>
          <w:rFonts w:ascii="仿宋_GB2312" w:hAnsi="仿宋_GB2312" w:cs="仿宋_GB2312" w:hint="eastAsia"/>
          <w:bCs/>
          <w:spacing w:val="11"/>
          <w:sz w:val="32"/>
          <w:szCs w:val="32"/>
        </w:rPr>
        <w:t>县</w:t>
      </w:r>
      <w:r>
        <w:rPr>
          <w:rFonts w:ascii="仿宋_GB2312" w:hAnsi="仿宋_GB2312" w:cs="仿宋_GB2312" w:hint="eastAsia"/>
          <w:bCs/>
          <w:spacing w:val="11"/>
          <w:sz w:val="32"/>
          <w:szCs w:val="32"/>
        </w:rPr>
        <w:lastRenderedPageBreak/>
        <w:t>妇联党组</w:t>
      </w:r>
      <w:r>
        <w:rPr>
          <w:rFonts w:ascii="仿宋_GB2312" w:hAnsi="仿宋_GB2312" w:cs="仿宋_GB2312" w:hint="eastAsia"/>
          <w:bCs/>
          <w:spacing w:val="11"/>
          <w:sz w:val="32"/>
          <w:szCs w:val="32"/>
        </w:rPr>
        <w:t>自觉</w:t>
      </w:r>
      <w:r>
        <w:rPr>
          <w:rFonts w:ascii="仿宋_GB2312" w:hAnsi="仿宋_GB2312" w:cs="仿宋_GB2312" w:hint="eastAsia"/>
          <w:bCs/>
          <w:spacing w:val="11"/>
          <w:sz w:val="32"/>
          <w:szCs w:val="32"/>
        </w:rPr>
        <w:t>接受监督，</w:t>
      </w:r>
      <w:r>
        <w:rPr>
          <w:rFonts w:ascii="仿宋_GB2312" w:hAnsi="仿宋_GB2312" w:cs="仿宋_GB2312" w:hint="eastAsia"/>
          <w:bCs/>
          <w:spacing w:val="11"/>
          <w:sz w:val="32"/>
          <w:szCs w:val="32"/>
        </w:rPr>
        <w:t>凡党组</w:t>
      </w:r>
      <w:r>
        <w:rPr>
          <w:rFonts w:ascii="仿宋_GB2312" w:hAnsi="仿宋_GB2312" w:cs="仿宋_GB2312" w:hint="eastAsia"/>
          <w:bCs/>
          <w:spacing w:val="11"/>
          <w:sz w:val="32"/>
          <w:szCs w:val="32"/>
        </w:rPr>
        <w:t>研究“三重一大”</w:t>
      </w:r>
      <w:r>
        <w:rPr>
          <w:rFonts w:ascii="仿宋_GB2312" w:hAnsi="仿宋_GB2312" w:cs="仿宋_GB2312" w:hint="eastAsia"/>
          <w:bCs/>
          <w:spacing w:val="11"/>
          <w:sz w:val="32"/>
          <w:szCs w:val="32"/>
        </w:rPr>
        <w:t>事项，均提前</w:t>
      </w:r>
      <w:r>
        <w:rPr>
          <w:rFonts w:ascii="仿宋_GB2312" w:hAnsi="仿宋_GB2312" w:cs="仿宋_GB2312" w:hint="eastAsia"/>
          <w:bCs/>
          <w:spacing w:val="11"/>
          <w:sz w:val="32"/>
          <w:szCs w:val="32"/>
        </w:rPr>
        <w:t>邀请派驻纪检监察组</w:t>
      </w:r>
      <w:r>
        <w:rPr>
          <w:rFonts w:ascii="仿宋_GB2312" w:hAnsi="仿宋_GB2312" w:cs="仿宋_GB2312" w:hint="eastAsia"/>
          <w:bCs/>
          <w:spacing w:val="11"/>
          <w:sz w:val="32"/>
          <w:szCs w:val="32"/>
        </w:rPr>
        <w:t>列席会议，全程监督，听取意见。</w:t>
      </w:r>
      <w:r>
        <w:rPr>
          <w:rFonts w:ascii="仿宋_GB2312" w:hAnsi="仿宋_GB2312" w:cs="仿宋_GB2312" w:hint="eastAsia"/>
          <w:bCs/>
          <w:spacing w:val="11"/>
          <w:sz w:val="32"/>
          <w:szCs w:val="32"/>
        </w:rPr>
        <w:t>组织领导班子加强对《党委（党组）落实全面从严治党主体责任规定》学习，进一步明确</w:t>
      </w:r>
      <w:r>
        <w:rPr>
          <w:rFonts w:ascii="仿宋_GB2312" w:hAnsi="仿宋_GB2312" w:cs="仿宋_GB2312" w:hint="eastAsia"/>
          <w:bCs/>
          <w:spacing w:val="11"/>
          <w:sz w:val="32"/>
          <w:szCs w:val="32"/>
        </w:rPr>
        <w:t>党组全面履行党风廉政建设主体责任，</w:t>
      </w:r>
      <w:r>
        <w:rPr>
          <w:rFonts w:ascii="仿宋_GB2312" w:hAnsi="仿宋_GB2312" w:cs="仿宋_GB2312" w:hint="eastAsia"/>
          <w:bCs/>
          <w:spacing w:val="11"/>
          <w:sz w:val="32"/>
          <w:szCs w:val="32"/>
        </w:rPr>
        <w:t>党组书记履行党风廉政建设第一责任人责任</w:t>
      </w:r>
      <w:r>
        <w:rPr>
          <w:rFonts w:ascii="仿宋_GB2312" w:hAnsi="仿宋_GB2312" w:cs="仿宋_GB2312" w:hint="eastAsia"/>
          <w:bCs/>
          <w:spacing w:val="11"/>
          <w:sz w:val="32"/>
          <w:szCs w:val="32"/>
        </w:rPr>
        <w:t>；</w:t>
      </w:r>
      <w:r>
        <w:rPr>
          <w:rFonts w:ascii="仿宋_GB2312" w:hAnsi="仿宋_GB2312" w:cs="仿宋_GB2312" w:hint="eastAsia"/>
          <w:bCs/>
          <w:spacing w:val="11"/>
          <w:sz w:val="32"/>
          <w:szCs w:val="32"/>
        </w:rPr>
        <w:t>组织干部职工学习了《新田县妇联干部职工管理制度》，着重强调工作纪律，严格规范请销假</w:t>
      </w:r>
      <w:r>
        <w:rPr>
          <w:rFonts w:ascii="仿宋_GB2312" w:hAnsi="仿宋_GB2312" w:cs="仿宋_GB2312" w:hint="eastAsia"/>
          <w:bCs/>
          <w:spacing w:val="11"/>
          <w:sz w:val="32"/>
          <w:szCs w:val="32"/>
        </w:rPr>
        <w:t>制度</w:t>
      </w:r>
      <w:r>
        <w:rPr>
          <w:rFonts w:ascii="仿宋_GB2312" w:hAnsi="仿宋_GB2312" w:cs="仿宋_GB2312" w:hint="eastAsia"/>
          <w:bCs/>
          <w:spacing w:val="11"/>
          <w:sz w:val="32"/>
          <w:szCs w:val="32"/>
        </w:rPr>
        <w:t>，坚决杜绝迟到早退、擅离职守、无故旷工和</w:t>
      </w:r>
      <w:r>
        <w:rPr>
          <w:rFonts w:ascii="仿宋_GB2312" w:hAnsi="仿宋_GB2312" w:cs="仿宋_GB2312" w:hint="eastAsia"/>
          <w:bCs/>
          <w:spacing w:val="11"/>
          <w:sz w:val="32"/>
          <w:szCs w:val="32"/>
        </w:rPr>
        <w:t>上班</w:t>
      </w:r>
      <w:r>
        <w:rPr>
          <w:rFonts w:ascii="仿宋_GB2312" w:hAnsi="仿宋_GB2312" w:cs="仿宋_GB2312" w:hint="eastAsia"/>
          <w:bCs/>
          <w:spacing w:val="11"/>
          <w:sz w:val="32"/>
          <w:szCs w:val="32"/>
        </w:rPr>
        <w:t>期间从事与工作无关的行为。</w:t>
      </w:r>
      <w:r>
        <w:rPr>
          <w:rFonts w:ascii="仿宋_GB2312" w:hAnsi="仿宋_GB2312" w:cs="仿宋_GB2312" w:hint="eastAsia"/>
          <w:b/>
          <w:bCs/>
          <w:spacing w:val="8"/>
          <w:sz w:val="32"/>
          <w:szCs w:val="32"/>
        </w:rPr>
        <w:t>（</w:t>
      </w:r>
      <w:r>
        <w:rPr>
          <w:rFonts w:ascii="仿宋_GB2312" w:hAnsi="仿宋_GB2312" w:cs="仿宋_GB2312" w:hint="eastAsia"/>
          <w:b/>
          <w:bCs/>
          <w:spacing w:val="8"/>
          <w:sz w:val="32"/>
          <w:szCs w:val="32"/>
        </w:rPr>
        <w:t>4</w:t>
      </w:r>
      <w:r>
        <w:rPr>
          <w:rFonts w:ascii="仿宋_GB2312" w:hAnsi="仿宋_GB2312" w:cs="仿宋_GB2312" w:hint="eastAsia"/>
          <w:b/>
          <w:bCs/>
          <w:spacing w:val="8"/>
          <w:sz w:val="32"/>
          <w:szCs w:val="32"/>
        </w:rPr>
        <w:t>）纪检监察组对照监督清单，加强了对县妇联党组、“一把手”的政治监督</w:t>
      </w:r>
      <w:r>
        <w:rPr>
          <w:rFonts w:ascii="仿宋_GB2312" w:hAnsi="仿宋_GB2312" w:cs="仿宋_GB2312" w:hint="eastAsia"/>
          <w:b/>
          <w:bCs/>
          <w:spacing w:val="8"/>
          <w:sz w:val="32"/>
          <w:szCs w:val="32"/>
        </w:rPr>
        <w:t>。</w:t>
      </w:r>
      <w:r>
        <w:rPr>
          <w:rFonts w:ascii="仿宋_GB2312" w:hAnsi="仿宋_GB2312" w:cs="仿宋_GB2312" w:hint="eastAsia"/>
          <w:bCs/>
          <w:spacing w:val="11"/>
          <w:sz w:val="32"/>
          <w:szCs w:val="32"/>
        </w:rPr>
        <w:t>加强了对党员干部日常监督。积极参与县妇联会议监督，对讨论研究的重大事项如发放低收入“两癌”妇女救助资金等提出意见建议。与妇联党组、办</w:t>
      </w:r>
      <w:r>
        <w:rPr>
          <w:rFonts w:ascii="仿宋_GB2312" w:hAnsi="仿宋_GB2312" w:cs="仿宋_GB2312" w:hint="eastAsia"/>
          <w:bCs/>
          <w:spacing w:val="11"/>
          <w:sz w:val="32"/>
          <w:szCs w:val="32"/>
        </w:rPr>
        <w:t>公室加强沟通，加大监督检查力度。及时发现日常管理中存在的问题，并及时提出整改意见，督促整改到位。</w:t>
      </w:r>
    </w:p>
    <w:p w:rsidR="00AA1323" w:rsidRDefault="00E53E20">
      <w:pPr>
        <w:spacing w:line="540" w:lineRule="exact"/>
        <w:ind w:firstLineChars="200" w:firstLine="672"/>
        <w:rPr>
          <w:rFonts w:ascii="仿宋_GB2312" w:hAnsi="仿宋_GB2312" w:cs="仿宋_GB2312"/>
          <w:spacing w:val="8"/>
          <w:szCs w:val="32"/>
        </w:rPr>
      </w:pPr>
      <w:r>
        <w:rPr>
          <w:rFonts w:ascii="仿宋_GB2312" w:hAnsi="仿宋_GB2312" w:cs="仿宋_GB2312" w:hint="eastAsia"/>
          <w:spacing w:val="8"/>
          <w:szCs w:val="32"/>
        </w:rPr>
        <w:t>欢迎广大干部群众对巡察整改落实情况进行监督。如有意见建议，请及时向我们反映。联系方式：电话</w:t>
      </w:r>
      <w:r>
        <w:rPr>
          <w:rFonts w:ascii="仿宋_GB2312" w:hAnsi="仿宋_GB2312" w:cs="仿宋_GB2312" w:hint="eastAsia"/>
          <w:spacing w:val="8"/>
          <w:szCs w:val="32"/>
        </w:rPr>
        <w:t>0746</w:t>
      </w:r>
      <w:r>
        <w:rPr>
          <w:rFonts w:ascii="仿宋_GB2312" w:hAnsi="仿宋_GB2312" w:cs="仿宋_GB2312" w:hint="eastAsia"/>
          <w:spacing w:val="8"/>
          <w:szCs w:val="32"/>
        </w:rPr>
        <w:t>—</w:t>
      </w:r>
      <w:r>
        <w:rPr>
          <w:rFonts w:ascii="仿宋_GB2312" w:hAnsi="仿宋_GB2312" w:cs="仿宋_GB2312" w:hint="eastAsia"/>
          <w:spacing w:val="8"/>
          <w:szCs w:val="32"/>
        </w:rPr>
        <w:t>4712263</w:t>
      </w:r>
      <w:r>
        <w:rPr>
          <w:rFonts w:ascii="仿宋_GB2312" w:hAnsi="仿宋_GB2312" w:cs="仿宋_GB2312" w:hint="eastAsia"/>
          <w:spacing w:val="8"/>
          <w:szCs w:val="32"/>
        </w:rPr>
        <w:t>；电子邮箱</w:t>
      </w:r>
      <w:r>
        <w:rPr>
          <w:rFonts w:ascii="仿宋_GB2312" w:hAnsi="仿宋_GB2312" w:cs="仿宋_GB2312" w:hint="eastAsia"/>
          <w:spacing w:val="8"/>
          <w:szCs w:val="32"/>
        </w:rPr>
        <w:t>xtwomen@126.com</w:t>
      </w:r>
      <w:r>
        <w:rPr>
          <w:rFonts w:ascii="仿宋_GB2312" w:hAnsi="仿宋_GB2312" w:cs="仿宋_GB2312" w:hint="eastAsia"/>
          <w:spacing w:val="8"/>
          <w:szCs w:val="32"/>
        </w:rPr>
        <w:t>。</w:t>
      </w:r>
    </w:p>
    <w:p w:rsidR="00AA1323" w:rsidRDefault="00AA1323">
      <w:pPr>
        <w:spacing w:line="540" w:lineRule="exact"/>
        <w:ind w:firstLineChars="200" w:firstLine="672"/>
        <w:jc w:val="right"/>
        <w:rPr>
          <w:rFonts w:ascii="仿宋_GB2312" w:hAnsi="仿宋_GB2312" w:cs="仿宋_GB2312"/>
          <w:spacing w:val="8"/>
          <w:szCs w:val="32"/>
        </w:rPr>
      </w:pPr>
    </w:p>
    <w:p w:rsidR="00AA1323" w:rsidRDefault="00E53E20">
      <w:pPr>
        <w:spacing w:line="540" w:lineRule="exact"/>
        <w:ind w:firstLineChars="200" w:firstLine="672"/>
        <w:jc w:val="right"/>
        <w:rPr>
          <w:rFonts w:ascii="仿宋_GB2312" w:hAnsi="仿宋_GB2312" w:cs="仿宋_GB2312"/>
          <w:spacing w:val="8"/>
          <w:szCs w:val="32"/>
        </w:rPr>
      </w:pPr>
      <w:r>
        <w:rPr>
          <w:rFonts w:ascii="仿宋_GB2312" w:hAnsi="仿宋_GB2312" w:cs="仿宋_GB2312" w:hint="eastAsia"/>
          <w:spacing w:val="8"/>
          <w:szCs w:val="32"/>
        </w:rPr>
        <w:t>中共</w:t>
      </w:r>
      <w:r>
        <w:rPr>
          <w:rFonts w:ascii="仿宋_GB2312" w:hAnsi="仿宋_GB2312" w:cs="仿宋_GB2312" w:hint="eastAsia"/>
          <w:spacing w:val="8"/>
          <w:szCs w:val="32"/>
        </w:rPr>
        <w:t>新田县妇联党组</w:t>
      </w:r>
    </w:p>
    <w:p w:rsidR="00AA1323" w:rsidRDefault="00E53E20">
      <w:pPr>
        <w:spacing w:line="540" w:lineRule="exact"/>
        <w:jc w:val="right"/>
        <w:rPr>
          <w:rFonts w:ascii="仿宋_GB2312" w:hAnsi="仿宋_GB2312" w:cs="仿宋_GB2312"/>
          <w:spacing w:val="8"/>
          <w:szCs w:val="32"/>
        </w:rPr>
      </w:pPr>
      <w:r>
        <w:rPr>
          <w:rFonts w:ascii="仿宋_GB2312" w:hAnsi="仿宋_GB2312" w:cs="仿宋_GB2312" w:hint="eastAsia"/>
          <w:spacing w:val="8"/>
          <w:szCs w:val="32"/>
        </w:rPr>
        <w:t>2023</w:t>
      </w:r>
      <w:r>
        <w:rPr>
          <w:rFonts w:ascii="仿宋_GB2312" w:hAnsi="仿宋_GB2312" w:cs="仿宋_GB2312" w:hint="eastAsia"/>
          <w:spacing w:val="8"/>
          <w:szCs w:val="32"/>
        </w:rPr>
        <w:t>年</w:t>
      </w:r>
      <w:r>
        <w:rPr>
          <w:rFonts w:ascii="仿宋_GB2312" w:hAnsi="仿宋_GB2312" w:cs="仿宋_GB2312" w:hint="eastAsia"/>
          <w:spacing w:val="8"/>
          <w:szCs w:val="32"/>
        </w:rPr>
        <w:t>1</w:t>
      </w:r>
      <w:r>
        <w:rPr>
          <w:rFonts w:ascii="仿宋_GB2312" w:hAnsi="仿宋_GB2312" w:cs="仿宋_GB2312" w:hint="eastAsia"/>
          <w:spacing w:val="8"/>
          <w:szCs w:val="32"/>
        </w:rPr>
        <w:t>月</w:t>
      </w:r>
      <w:r>
        <w:rPr>
          <w:rFonts w:ascii="仿宋_GB2312" w:hAnsi="仿宋_GB2312" w:cs="仿宋_GB2312" w:hint="eastAsia"/>
          <w:spacing w:val="8"/>
          <w:szCs w:val="32"/>
        </w:rPr>
        <w:t>10</w:t>
      </w:r>
      <w:r>
        <w:rPr>
          <w:rFonts w:ascii="仿宋_GB2312" w:hAnsi="仿宋_GB2312" w:cs="仿宋_GB2312" w:hint="eastAsia"/>
          <w:spacing w:val="8"/>
          <w:szCs w:val="32"/>
        </w:rPr>
        <w:t>日</w:t>
      </w:r>
    </w:p>
    <w:p w:rsidR="00AA1323" w:rsidRDefault="00AA1323">
      <w:pPr>
        <w:spacing w:line="540" w:lineRule="exact"/>
      </w:pPr>
    </w:p>
    <w:sectPr w:rsidR="00AA1323">
      <w:headerReference w:type="default" r:id="rId7"/>
      <w:footerReference w:type="default" r:id="rId8"/>
      <w:pgSz w:w="11906" w:h="16838"/>
      <w:pgMar w:top="1701" w:right="1701" w:bottom="1701" w:left="1701"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E20" w:rsidRDefault="00E53E20">
      <w:r>
        <w:separator/>
      </w:r>
    </w:p>
  </w:endnote>
  <w:endnote w:type="continuationSeparator" w:id="0">
    <w:p w:rsidR="00E53E20" w:rsidRDefault="00E53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方正小标宋简体">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323" w:rsidRDefault="00E53E20">
    <w:pPr>
      <w:pStyle w:val="a0"/>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A1323" w:rsidRDefault="00E53E20">
                          <w:pPr>
                            <w:pStyle w:val="a0"/>
                          </w:pPr>
                          <w:r>
                            <w:rPr>
                              <w:sz w:val="24"/>
                              <w:szCs w:val="24"/>
                            </w:rPr>
                            <w:fldChar w:fldCharType="begin"/>
                          </w:r>
                          <w:r>
                            <w:rPr>
                              <w:sz w:val="24"/>
                              <w:szCs w:val="24"/>
                            </w:rPr>
                            <w:instrText xml:space="preserve"> PAGE  \* MERGEFORMAT </w:instrText>
                          </w:r>
                          <w:r>
                            <w:rPr>
                              <w:sz w:val="24"/>
                              <w:szCs w:val="24"/>
                            </w:rPr>
                            <w:fldChar w:fldCharType="separate"/>
                          </w:r>
                          <w:r w:rsidR="003D716B">
                            <w:rPr>
                              <w:noProof/>
                              <w:sz w:val="24"/>
                              <w:szCs w:val="24"/>
                            </w:rPr>
                            <w:t>- 3 -</w:t>
                          </w:r>
                          <w:r>
                            <w:rPr>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A1323" w:rsidRDefault="00E53E20">
                    <w:pPr>
                      <w:pStyle w:val="a0"/>
                    </w:pPr>
                    <w:r>
                      <w:rPr>
                        <w:sz w:val="24"/>
                        <w:szCs w:val="24"/>
                      </w:rPr>
                      <w:fldChar w:fldCharType="begin"/>
                    </w:r>
                    <w:r>
                      <w:rPr>
                        <w:sz w:val="24"/>
                        <w:szCs w:val="24"/>
                      </w:rPr>
                      <w:instrText xml:space="preserve"> PAGE  \* MERGEFORMAT </w:instrText>
                    </w:r>
                    <w:r>
                      <w:rPr>
                        <w:sz w:val="24"/>
                        <w:szCs w:val="24"/>
                      </w:rPr>
                      <w:fldChar w:fldCharType="separate"/>
                    </w:r>
                    <w:r w:rsidR="003D716B">
                      <w:rPr>
                        <w:noProof/>
                        <w:sz w:val="24"/>
                        <w:szCs w:val="24"/>
                      </w:rPr>
                      <w:t>- 3 -</w:t>
                    </w:r>
                    <w:r>
                      <w:rPr>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E20" w:rsidRDefault="00E53E20">
      <w:r>
        <w:separator/>
      </w:r>
    </w:p>
  </w:footnote>
  <w:footnote w:type="continuationSeparator" w:id="0">
    <w:p w:rsidR="00E53E20" w:rsidRDefault="00E53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323" w:rsidRDefault="00AA1323">
    <w:pPr>
      <w:pStyle w:val="a5"/>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lZWE4ZTNjODYxMzJkZDE4MDA2MWFkNjIwYjdhODEifQ=="/>
  </w:docVars>
  <w:rsids>
    <w:rsidRoot w:val="00AA1323"/>
    <w:rsid w:val="003D716B"/>
    <w:rsid w:val="00AA1323"/>
    <w:rsid w:val="00E53E20"/>
    <w:rsid w:val="0C1A2448"/>
    <w:rsid w:val="1A8E34CA"/>
    <w:rsid w:val="1F592EF3"/>
    <w:rsid w:val="20725EA2"/>
    <w:rsid w:val="23A762DD"/>
    <w:rsid w:val="23C17CB7"/>
    <w:rsid w:val="25BD45FA"/>
    <w:rsid w:val="30EB34BF"/>
    <w:rsid w:val="361749AA"/>
    <w:rsid w:val="36635866"/>
    <w:rsid w:val="4512782C"/>
    <w:rsid w:val="50814A32"/>
    <w:rsid w:val="659F121D"/>
    <w:rsid w:val="67E419A9"/>
    <w:rsid w:val="6C5B3A9B"/>
    <w:rsid w:val="776F4C17"/>
    <w:rsid w:val="7E9471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3319FCA-BDA8-4A82-A844-B35EC8628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qFormat="1"/>
    <w:lsdException w:name="header" w:uiPriority="99" w:unhideWhenUsed="1" w:qFormat="1"/>
    <w:lsdException w:name="footer" w:qFormat="1"/>
    <w:lsdException w:name="caption" w:semiHidden="1" w:unhideWhenUsed="1" w:qFormat="1"/>
    <w:lsdException w:name="Title" w:qFormat="1"/>
    <w:lsdException w:name="Default Paragraph Font" w:semiHidden="1" w:qFormat="1"/>
    <w:lsdException w:name="Body Tex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仿宋_GB2312"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5"/>
    <w:qFormat/>
    <w:pPr>
      <w:tabs>
        <w:tab w:val="center" w:pos="4153"/>
        <w:tab w:val="right" w:pos="8306"/>
      </w:tabs>
      <w:snapToGrid w:val="0"/>
      <w:jc w:val="left"/>
    </w:pPr>
    <w:rPr>
      <w:sz w:val="18"/>
      <w:szCs w:val="18"/>
    </w:rPr>
  </w:style>
  <w:style w:type="paragraph" w:styleId="5">
    <w:name w:val="index 5"/>
    <w:basedOn w:val="a"/>
    <w:next w:val="a"/>
    <w:qFormat/>
    <w:pPr>
      <w:ind w:left="1680"/>
    </w:pPr>
  </w:style>
  <w:style w:type="paragraph" w:styleId="a4">
    <w:name w:val="Body Text"/>
    <w:basedOn w:val="a"/>
    <w:next w:val="a5"/>
    <w:unhideWhenUsed/>
    <w:qFormat/>
    <w:pPr>
      <w:shd w:val="clear" w:color="auto" w:fill="FFFFFF"/>
      <w:spacing w:line="566" w:lineRule="exact"/>
      <w:ind w:hanging="620"/>
      <w:jc w:val="distribute"/>
    </w:pPr>
    <w:rPr>
      <w:rFonts w:ascii="MingLiU" w:eastAsia="MingLiU"/>
      <w:spacing w:val="20"/>
      <w:kern w:val="0"/>
      <w:sz w:val="29"/>
      <w:szCs w:val="29"/>
    </w:rPr>
  </w:style>
  <w:style w:type="paragraph" w:styleId="a5">
    <w:name w:val="header"/>
    <w:basedOn w:val="a"/>
    <w:next w:val="Style3"/>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Style3">
    <w:name w:val="_Style 3"/>
    <w:next w:val="a"/>
    <w:qFormat/>
    <w:pPr>
      <w:wordWrap w:val="0"/>
      <w:spacing w:before="200" w:after="160"/>
      <w:ind w:left="3680" w:right="864"/>
      <w:jc w:val="center"/>
    </w:pPr>
    <w:rPr>
      <w:rFonts w:ascii="Times New Roman" w:eastAsia="宋体" w:hAnsi="Times New Roman" w:cs="Times New Roman"/>
      <w:i/>
    </w:rPr>
  </w:style>
  <w:style w:type="paragraph" w:customStyle="1" w:styleId="Bodytext2">
    <w:name w:val="Body text|2"/>
    <w:basedOn w:val="a"/>
    <w:qFormat/>
    <w:pPr>
      <w:spacing w:line="418" w:lineRule="auto"/>
      <w:ind w:firstLine="400"/>
    </w:pPr>
    <w:rPr>
      <w:rFonts w:ascii="宋体" w:eastAsia="宋体" w:hAnsi="宋体" w:cs="宋体"/>
      <w:sz w:val="20"/>
      <w:szCs w:val="20"/>
      <w:lang w:val="zh-TW" w:eastAsia="zh-TW" w:bidi="zh-TW"/>
    </w:rPr>
  </w:style>
  <w:style w:type="paragraph" w:customStyle="1" w:styleId="Bodytext1">
    <w:name w:val="Body text|1"/>
    <w:basedOn w:val="a"/>
    <w:qFormat/>
    <w:pPr>
      <w:spacing w:line="438" w:lineRule="exact"/>
      <w:ind w:firstLine="600"/>
    </w:pPr>
    <w:rPr>
      <w:rFonts w:ascii="宋体" w:eastAsia="宋体" w:hAnsi="宋体" w:cs="宋体"/>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500</Words>
  <Characters>2850</Characters>
  <Application>Microsoft Office Word</Application>
  <DocSecurity>0</DocSecurity>
  <Lines>23</Lines>
  <Paragraphs>6</Paragraphs>
  <ScaleCrop>false</ScaleCrop>
  <Company>Sky123.Org</Company>
  <LinksUpToDate>false</LinksUpToDate>
  <CharactersWithSpaces>3344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Sky123.Org</cp:lastModifiedBy>
  <cp:revision>2</cp:revision>
  <cp:lastPrinted>2023-01-11T00:52:00Z</cp:lastPrinted>
  <dcterms:created xsi:type="dcterms:W3CDTF">2022-09-01T00:41:00Z</dcterms:created>
  <dcterms:modified xsi:type="dcterms:W3CDTF">2024-07-11T02:36:00Z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BFBBFE2F3C744C8494C38035E375A7D1</vt:lpwstr>
  </property>
</Properties>
</file>