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</w:pPr>
      <w:r>
        <w:rPr>
          <w:rFonts w:eastAsia="黑体"/>
          <w:szCs w:val="32"/>
        </w:rPr>
        <w:t>附件5（</w:t>
      </w:r>
      <w:r>
        <w:rPr>
          <w:rFonts w:eastAsia="仿宋" w:cs="仿宋"/>
          <w:szCs w:val="32"/>
        </w:rPr>
        <w:t>此件不发被审计单位与领导个人</w:t>
      </w:r>
      <w:r>
        <w:rPr>
          <w:rFonts w:eastAsia="黑体"/>
          <w:szCs w:val="32"/>
        </w:rPr>
        <w:t>）</w:t>
      </w:r>
    </w:p>
    <w:p>
      <w:pPr>
        <w:spacing w:line="579" w:lineRule="exact"/>
        <w:jc w:val="center"/>
        <w:rPr>
          <w:rFonts w:eastAsia="方正小标宋_GBK"/>
          <w:sz w:val="44"/>
          <w:szCs w:val="44"/>
        </w:rPr>
      </w:pPr>
    </w:p>
    <w:p>
      <w:pPr>
        <w:jc w:val="center"/>
      </w:pPr>
      <w:r>
        <w:rPr>
          <w:sz w:val="44"/>
          <w:szCs w:val="44"/>
        </w:rPr>
        <w:t>******</w:t>
      </w:r>
      <w:r>
        <w:rPr>
          <w:rFonts w:cs="宋体"/>
          <w:sz w:val="44"/>
          <w:szCs w:val="44"/>
        </w:rPr>
        <w:t>经济责任审计评价意见</w:t>
      </w:r>
    </w:p>
    <w:p>
      <w:pPr>
        <w:jc w:val="center"/>
        <w:rPr>
          <w:sz w:val="44"/>
          <w:szCs w:val="32"/>
        </w:rPr>
      </w:pPr>
    </w:p>
    <w:p>
      <w:pPr>
        <w:ind w:left="0" w:right="0" w:firstLine="645"/>
        <w:jc w:val="left"/>
      </w:pPr>
      <w:r>
        <w:rPr>
          <w:szCs w:val="32"/>
        </w:rPr>
        <w:t>******自****年****月至****年**月任****局党组书记、局长期间，履行经济责任的情况如下：</w:t>
      </w:r>
    </w:p>
    <w:p>
      <w:pPr>
        <w:ind w:left="0" w:right="0" w:firstLine="645"/>
        <w:jc w:val="left"/>
      </w:pPr>
      <w:r>
        <w:rPr>
          <w:szCs w:val="32"/>
        </w:rPr>
        <w:t>能（较好、基本、勉强）担当作为，履行法定职责。任期内，***单位组织实施的</w:t>
      </w:r>
      <w:r>
        <w:rPr>
          <w:szCs w:val="32"/>
          <w:lang w:val="zh-CN"/>
        </w:rPr>
        <w:t>相关项目实施情况【</w:t>
      </w:r>
      <w:r>
        <w:rPr>
          <w:szCs w:val="32"/>
        </w:rPr>
        <w:t>好/</w:t>
      </w:r>
      <w:r>
        <w:rPr>
          <w:szCs w:val="32"/>
          <w:lang w:val="zh-CN"/>
        </w:rPr>
        <w:t>较好</w:t>
      </w:r>
      <w:r>
        <w:rPr>
          <w:szCs w:val="32"/>
        </w:rPr>
        <w:t>/一般/较差</w:t>
      </w:r>
      <w:r>
        <w:rPr>
          <w:szCs w:val="32"/>
          <w:lang w:val="zh-CN"/>
        </w:rPr>
        <w:t>】，</w:t>
      </w:r>
      <w:r>
        <w:rPr>
          <w:szCs w:val="32"/>
        </w:rPr>
        <w:t>主要项目</w:t>
      </w:r>
      <w:r>
        <w:rPr>
          <w:szCs w:val="32"/>
          <w:lang w:val="zh-CN"/>
        </w:rPr>
        <w:t>资金绩效【</w:t>
      </w:r>
      <w:r>
        <w:rPr>
          <w:szCs w:val="32"/>
        </w:rPr>
        <w:t>好/</w:t>
      </w:r>
      <w:r>
        <w:rPr>
          <w:szCs w:val="32"/>
          <w:lang w:val="zh-CN"/>
        </w:rPr>
        <w:t>较好</w:t>
      </w:r>
      <w:r>
        <w:rPr>
          <w:szCs w:val="32"/>
        </w:rPr>
        <w:t>/一般/较差</w:t>
      </w:r>
      <w:r>
        <w:rPr>
          <w:szCs w:val="32"/>
          <w:lang w:val="zh-CN"/>
        </w:rPr>
        <w:t>】</w:t>
      </w:r>
      <w:r>
        <w:rPr>
          <w:szCs w:val="32"/>
        </w:rPr>
        <w:t>******。</w:t>
      </w:r>
    </w:p>
    <w:p>
      <w:pPr>
        <w:ind w:left="0" w:right="0" w:firstLine="645"/>
        <w:jc w:val="left"/>
      </w:pPr>
      <w:r>
        <w:rPr>
          <w:i/>
          <w:iCs/>
          <w:szCs w:val="32"/>
        </w:rPr>
        <w:t>（说明：用经审计核实或注明来源的几项事业发展的重要经济指标、项目完成情况，来描述所取得的成效。若有评价意见为基本或较差，则把相关事例列举出来）</w:t>
      </w:r>
      <w:r>
        <w:rPr>
          <w:i/>
          <w:iCs/>
          <w:szCs w:val="32"/>
          <w:lang w:val="zh-CN"/>
        </w:rPr>
        <w:t>。</w:t>
      </w:r>
    </w:p>
    <w:p>
      <w:pPr>
        <w:ind w:left="0" w:right="0" w:firstLine="645"/>
        <w:jc w:val="left"/>
      </w:pPr>
      <w:r>
        <w:rPr>
          <w:szCs w:val="32"/>
        </w:rPr>
        <w:t>能（较好、基本、勉强）落实“三重一大”决策制度，</w:t>
      </w:r>
      <w:r>
        <w:rPr>
          <w:szCs w:val="32"/>
          <w:lang w:val="zh-CN"/>
        </w:rPr>
        <w:t>规矩用权。任期内，</w:t>
      </w:r>
      <w:r>
        <w:rPr>
          <w:szCs w:val="32"/>
        </w:rPr>
        <w:t>***单位在</w:t>
      </w:r>
      <w:r>
        <w:rPr>
          <w:szCs w:val="32"/>
          <w:lang w:val="zh-CN"/>
        </w:rPr>
        <w:t>相关资金分配和项目立项及运行、资产处置和资源交易等</w:t>
      </w:r>
      <w:r>
        <w:rPr>
          <w:szCs w:val="32"/>
        </w:rPr>
        <w:t>重大事项决策，通过党组会集体研究决定，决策程序合法、合规【完全/绝大部分/部分/较少部分是否】，符合</w:t>
      </w:r>
      <w:r>
        <w:rPr>
          <w:szCs w:val="32"/>
          <w:lang w:val="zh-CN"/>
        </w:rPr>
        <w:t>“三重一大”决策制度</w:t>
      </w:r>
      <w:r>
        <w:rPr>
          <w:szCs w:val="32"/>
        </w:rPr>
        <w:t>，</w:t>
      </w:r>
      <w:r>
        <w:rPr>
          <w:szCs w:val="32"/>
          <w:lang w:val="zh-CN"/>
        </w:rPr>
        <w:t>为重大经济事项的有效实施打下基础</w:t>
      </w:r>
      <w:r>
        <w:rPr>
          <w:szCs w:val="32"/>
        </w:rPr>
        <w:t>【或对单位资金、资产造成损失】。</w:t>
      </w:r>
    </w:p>
    <w:p>
      <w:pPr>
        <w:ind w:left="0" w:right="0" w:firstLine="645"/>
        <w:jc w:val="left"/>
      </w:pPr>
      <w:r>
        <w:rPr>
          <w:i/>
          <w:iCs/>
          <w:szCs w:val="32"/>
          <w:lang w:val="zh-CN"/>
        </w:rPr>
        <w:t>（</w:t>
      </w:r>
      <w:r>
        <w:rPr>
          <w:i/>
          <w:iCs/>
          <w:szCs w:val="32"/>
        </w:rPr>
        <w:t>说明：用经审计核实或注明来源的几项重大经济事项的决策情况，来描述所取得的成效。若有评价意见为一般或较差，则把相关事例列举出来。</w:t>
      </w:r>
      <w:r>
        <w:rPr>
          <w:i/>
          <w:iCs/>
          <w:szCs w:val="32"/>
          <w:lang w:val="zh-CN"/>
        </w:rPr>
        <w:t>）</w:t>
      </w:r>
    </w:p>
    <w:p>
      <w:pPr>
        <w:ind w:left="0" w:right="0" w:firstLine="645"/>
        <w:jc w:val="left"/>
      </w:pPr>
      <w:r>
        <w:rPr>
          <w:szCs w:val="32"/>
        </w:rPr>
        <w:t>能（较好、基本、勉强）履行管理监督职责，做到守法守规。任期内，***做出的决策</w:t>
      </w:r>
      <w:r>
        <w:rPr>
          <w:szCs w:val="32"/>
          <w:lang w:val="zh-CN"/>
        </w:rPr>
        <w:t>（</w:t>
      </w:r>
      <w:r>
        <w:rPr>
          <w:szCs w:val="32"/>
        </w:rPr>
        <w:t>完全/绝大部分/部分/较少部分</w:t>
      </w:r>
      <w:r>
        <w:rPr>
          <w:szCs w:val="32"/>
          <w:lang w:val="zh-CN"/>
        </w:rPr>
        <w:t>）</w:t>
      </w:r>
      <w:r>
        <w:rPr>
          <w:szCs w:val="32"/>
        </w:rPr>
        <w:t>遵守了国家政</w:t>
      </w:r>
      <w:r>
        <w:rPr>
          <w:szCs w:val="32"/>
          <w:lang w:val="zh-CN"/>
        </w:rPr>
        <w:t>策法规，（</w:t>
      </w:r>
      <w:r>
        <w:rPr>
          <w:szCs w:val="32"/>
        </w:rPr>
        <w:t>完全/</w:t>
      </w:r>
      <w:r>
        <w:rPr>
          <w:szCs w:val="32"/>
          <w:lang w:val="zh-CN"/>
        </w:rPr>
        <w:t>较好</w:t>
      </w:r>
      <w:r>
        <w:rPr>
          <w:szCs w:val="32"/>
        </w:rPr>
        <w:t>/部分/较差</w:t>
      </w:r>
      <w:r>
        <w:rPr>
          <w:szCs w:val="32"/>
          <w:lang w:val="zh-CN"/>
        </w:rPr>
        <w:t>）执行政策规定令行禁止，为重大经济事项的依法运行打下基础……。</w:t>
      </w:r>
      <w:r>
        <w:rPr>
          <w:rFonts w:eastAsia="Times New Roman"/>
          <w:szCs w:val="32"/>
        </w:rPr>
        <w:t xml:space="preserve">  </w:t>
      </w:r>
    </w:p>
    <w:p>
      <w:pPr>
        <w:ind w:left="0" w:right="0" w:firstLine="645"/>
        <w:jc w:val="left"/>
      </w:pPr>
      <w:r>
        <w:rPr>
          <w:i/>
          <w:iCs/>
          <w:szCs w:val="32"/>
        </w:rPr>
        <w:t>（说明：</w:t>
      </w:r>
      <w:r>
        <w:rPr>
          <w:i/>
          <w:iCs/>
          <w:szCs w:val="32"/>
          <w:lang w:val="zh-CN"/>
        </w:rPr>
        <w:t>用经审计核实或注明来源的几项</w:t>
      </w:r>
      <w:r>
        <w:rPr>
          <w:i/>
          <w:iCs/>
          <w:szCs w:val="32"/>
        </w:rPr>
        <w:t>重大</w:t>
      </w:r>
      <w:bookmarkStart w:id="0" w:name="_GoBack"/>
      <w:bookmarkEnd w:id="0"/>
      <w:r>
        <w:rPr>
          <w:i/>
          <w:iCs/>
          <w:szCs w:val="32"/>
        </w:rPr>
        <w:t>经济事项</w:t>
      </w:r>
      <w:r>
        <w:rPr>
          <w:i/>
          <w:iCs/>
          <w:szCs w:val="32"/>
          <w:lang w:val="zh-CN"/>
        </w:rPr>
        <w:t>的</w:t>
      </w:r>
      <w:r>
        <w:rPr>
          <w:i/>
          <w:iCs/>
          <w:szCs w:val="32"/>
        </w:rPr>
        <w:t>运行</w:t>
      </w:r>
      <w:r>
        <w:rPr>
          <w:i/>
          <w:iCs/>
          <w:szCs w:val="32"/>
          <w:lang w:val="zh-CN"/>
        </w:rPr>
        <w:t>情况，来描述所取得的成效。</w:t>
      </w:r>
      <w:r>
        <w:rPr>
          <w:i/>
          <w:iCs/>
          <w:szCs w:val="32"/>
        </w:rPr>
        <w:t>若有评价意见为基本或较差，则把相关事例列举出来。）。</w:t>
      </w:r>
    </w:p>
    <w:p>
      <w:pPr>
        <w:ind w:left="0" w:right="0" w:firstLine="645"/>
        <w:jc w:val="left"/>
      </w:pPr>
      <w:r>
        <w:rPr>
          <w:szCs w:val="32"/>
        </w:rPr>
        <w:t>能（较好、基本、勉强）落实党风廉政建设责任。任期内,抽查***（被审计领导）涉及公共资金、国有资产、国有资源管理、分配和使用的经济事项，</w:t>
      </w:r>
      <w:r>
        <w:rPr>
          <w:szCs w:val="32"/>
          <w:lang w:val="zh-CN"/>
        </w:rPr>
        <w:t>未发现***</w:t>
      </w:r>
      <w:r>
        <w:rPr>
          <w:szCs w:val="32"/>
        </w:rPr>
        <w:t>本人</w:t>
      </w:r>
      <w:r>
        <w:rPr>
          <w:szCs w:val="32"/>
          <w:lang w:val="zh-CN"/>
        </w:rPr>
        <w:t>违反廉洁从政</w:t>
      </w:r>
      <w:r>
        <w:rPr>
          <w:szCs w:val="32"/>
        </w:rPr>
        <w:t>（从业）</w:t>
      </w:r>
      <w:r>
        <w:rPr>
          <w:szCs w:val="32"/>
          <w:lang w:val="zh-CN"/>
        </w:rPr>
        <w:t>规定的行为。抽查涉及***</w:t>
      </w:r>
      <w:r>
        <w:rPr>
          <w:szCs w:val="32"/>
        </w:rPr>
        <w:t>本人的“三公”经费开支、兼职取酬等方面的事项，未发现违反党风廉政建设相关规定的行为。</w:t>
      </w:r>
    </w:p>
    <w:p>
      <w:pPr>
        <w:ind w:left="0" w:right="0" w:firstLine="645"/>
        <w:jc w:val="left"/>
      </w:pPr>
      <w:r>
        <w:rPr>
          <w:i/>
          <w:iCs/>
          <w:szCs w:val="32"/>
        </w:rPr>
        <w:t>（说明：</w:t>
      </w:r>
      <w:r>
        <w:rPr>
          <w:rFonts w:cs="仿宋_GB2312"/>
          <w:i/>
          <w:iCs/>
          <w:kern w:val="0"/>
        </w:rPr>
        <w:t>如果审计发现领导干部在公共资金、国有资产和国有资源管理分配使</w:t>
      </w:r>
      <w:r>
        <w:rPr>
          <w:i/>
          <w:iCs/>
          <w:szCs w:val="32"/>
        </w:rPr>
        <w:t>用中存在严重违纪违法的问题线索，可不作评价）。</w:t>
      </w:r>
    </w:p>
    <w:p>
      <w:pPr>
        <w:ind w:left="0" w:right="0" w:firstLine="645"/>
        <w:jc w:val="left"/>
      </w:pPr>
      <w:r>
        <w:rPr>
          <w:szCs w:val="32"/>
        </w:rPr>
        <w:t>此次审计共查处问题金额******万元。其中，******同志负直接责任****万元，负领导责任****万元。其主要表现为：</w:t>
      </w:r>
    </w:p>
    <w:p>
      <w:pPr>
        <w:ind w:left="0" w:right="0" w:firstLine="645"/>
        <w:jc w:val="left"/>
      </w:pPr>
      <w:r>
        <w:rPr>
          <w:szCs w:val="32"/>
        </w:rPr>
        <w:t>一是****问题（简要描述审计报告中该问题），审计责令****单位******（审计处理意见）；</w:t>
      </w:r>
    </w:p>
    <w:p>
      <w:pPr>
        <w:ind w:left="0" w:right="0" w:firstLine="645"/>
        <w:jc w:val="left"/>
      </w:pPr>
      <w:r>
        <w:rPr>
          <w:szCs w:val="32"/>
        </w:rPr>
        <w:t>二是****问题（简要描述审计报告中该问题），审计责令****单位******（审计处理意见）；</w:t>
      </w:r>
    </w:p>
    <w:p>
      <w:pPr>
        <w:ind w:left="0" w:right="0" w:firstLine="645"/>
        <w:jc w:val="left"/>
      </w:pPr>
      <w:r>
        <w:rPr>
          <w:szCs w:val="32"/>
        </w:rPr>
        <w:t>......</w:t>
      </w:r>
    </w:p>
    <w:p>
      <w:pPr>
        <w:ind w:left="0" w:right="0" w:firstLine="645"/>
        <w:jc w:val="left"/>
      </w:pPr>
      <w:r>
        <w:rPr>
          <w:szCs w:val="32"/>
        </w:rPr>
        <w:t>此外，审计对其****、****以及****共****个</w:t>
      </w:r>
      <w:r>
        <w:rPr>
          <w:iCs/>
          <w:szCs w:val="32"/>
        </w:rPr>
        <w:t>财务核算不合规</w:t>
      </w:r>
      <w:r>
        <w:rPr>
          <w:szCs w:val="32"/>
        </w:rPr>
        <w:t>方面的问题以及下属****单位的****、****以及****共****个问题，均提出了相应的处理意见（被审计对象不负责任的、或负有领导责任但主要是财务人员违规办理所致的，问题性质比较轻微的问题可以打包写在此处）。</w:t>
      </w:r>
    </w:p>
    <w:p>
      <w:pPr>
        <w:ind w:left="0" w:right="0" w:firstLine="645"/>
        <w:jc w:val="left"/>
      </w:pPr>
      <w:r>
        <w:rPr>
          <w:szCs w:val="32"/>
        </w:rPr>
        <w:t>****单位对审计提出的上述问题及处理意见均接受并积极整改，审计将对该单位的整改情况进行核查，并将整改的有关情况及时向市委、市政府和</w:t>
      </w:r>
      <w:r>
        <w:rPr>
          <w:rFonts w:cs="仿宋_GB2312"/>
          <w:szCs w:val="32"/>
        </w:rPr>
        <w:t>市委审计委员会</w:t>
      </w:r>
      <w:r>
        <w:rPr>
          <w:szCs w:val="32"/>
        </w:rPr>
        <w:t>报告。</w:t>
      </w:r>
    </w:p>
    <w:p>
      <w:pPr>
        <w:ind w:left="0" w:right="0" w:firstLine="645"/>
        <w:jc w:val="left"/>
        <w:rPr>
          <w:szCs w:val="32"/>
        </w:rPr>
      </w:pPr>
    </w:p>
    <w:p>
      <w:pPr>
        <w:ind w:left="0" w:right="0" w:firstLine="645"/>
        <w:jc w:val="left"/>
        <w:rPr>
          <w:szCs w:val="32"/>
        </w:rPr>
      </w:pPr>
    </w:p>
    <w:p>
      <w:pPr>
        <w:ind w:left="0" w:right="0" w:firstLine="645"/>
        <w:jc w:val="left"/>
        <w:rPr>
          <w:szCs w:val="32"/>
        </w:rPr>
      </w:pPr>
    </w:p>
    <w:p>
      <w:pPr>
        <w:ind w:left="0" w:right="0" w:firstLine="645"/>
        <w:jc w:val="left"/>
      </w:pPr>
      <w:r>
        <w:rPr>
          <w:rFonts w:eastAsia="Times New Roman"/>
          <w:szCs w:val="32"/>
        </w:rPr>
        <w:t xml:space="preserve">                                </w:t>
      </w:r>
      <w:r>
        <w:rPr>
          <w:rFonts w:hint="eastAsia" w:eastAsia="宋体"/>
          <w:szCs w:val="32"/>
          <w:lang w:val="en-US" w:eastAsia="zh-CN"/>
        </w:rPr>
        <w:t>新田县</w:t>
      </w:r>
      <w:r>
        <w:rPr>
          <w:szCs w:val="32"/>
        </w:rPr>
        <w:t>审计局</w:t>
      </w:r>
    </w:p>
    <w:p>
      <w:pPr>
        <w:ind w:left="0" w:right="0" w:firstLine="645"/>
        <w:jc w:val="left"/>
      </w:pPr>
      <w:r>
        <w:rPr>
          <w:rFonts w:eastAsia="Times New Roman"/>
          <w:szCs w:val="32"/>
        </w:rPr>
        <w:t xml:space="preserve">                            </w:t>
      </w:r>
      <w:r>
        <w:rPr>
          <w:szCs w:val="32"/>
        </w:rPr>
        <w:t>****年****月****日</w:t>
      </w:r>
    </w:p>
    <w:p>
      <w:pPr>
        <w:rPr>
          <w:szCs w:val="32"/>
        </w:rPr>
      </w:pP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黑体"/>
    <w:panose1 w:val="00000000000000000000"/>
    <w:charset w:val="86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063964"/>
    <w:rsid w:val="309B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7"/>
    <w:pPr>
      <w:widowControl w:val="0"/>
      <w:suppressAutoHyphens w:val="0"/>
      <w:bidi w:val="0"/>
      <w:jc w:val="both"/>
    </w:pPr>
    <w:rPr>
      <w:rFonts w:ascii="Times New Roman" w:hAnsi="Times New Roman" w:eastAsia="仿宋_GB2312" w:cs="Times New Roman"/>
      <w:color w:val="auto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2021-08-15T02:22:00Z</dcterms:created>
  <dc:creator>Administrator</dc:creator>
  <cp:lastModifiedBy>Fight</cp:lastModifiedBy>
  <cp:lastPrinted>2021-08-30T00:26:08Z</cp:lastPrinted>
  <dcterms:modified xsi:type="dcterms:W3CDTF">2021-08-30T00:26:12Z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1B3F3FB48879424BA728114112E62D91</vt:lpwstr>
  </property>
</Properties>
</file>